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B8117" w14:textId="0D15FDFA" w:rsidR="005260DD" w:rsidRDefault="00EB21F9" w:rsidP="00F22AA2">
      <w:pPr>
        <w:rPr>
          <w:noProof/>
        </w:rPr>
      </w:pPr>
      <w:r>
        <w:rPr>
          <w:noProof/>
          <w:lang w:eastAsia="en-GB"/>
        </w:rPr>
        <w:drawing>
          <wp:anchor distT="0" distB="0" distL="114300" distR="114300" simplePos="0" relativeHeight="251657728" behindDoc="0" locked="0" layoutInCell="1" allowOverlap="1" wp14:anchorId="085C8673" wp14:editId="2455DD42">
            <wp:simplePos x="0" y="0"/>
            <wp:positionH relativeFrom="column">
              <wp:posOffset>1902460</wp:posOffset>
            </wp:positionH>
            <wp:positionV relativeFrom="paragraph">
              <wp:posOffset>-56515</wp:posOffset>
            </wp:positionV>
            <wp:extent cx="854710" cy="563880"/>
            <wp:effectExtent l="0" t="0" r="0" b="0"/>
            <wp:wrapNone/>
            <wp:docPr id="5" name="Picture 1" descr="GFSC final word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SC final word templat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4710" cy="56388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tblGrid>
      <w:tr w:rsidR="005260DD" w14:paraId="18090FAB" w14:textId="77777777" w:rsidTr="00F22AA2">
        <w:trPr>
          <w:trHeight w:val="551"/>
        </w:trPr>
        <w:tc>
          <w:tcPr>
            <w:tcW w:w="1512" w:type="dxa"/>
            <w:tcBorders>
              <w:bottom w:val="nil"/>
            </w:tcBorders>
            <w:vAlign w:val="center"/>
          </w:tcPr>
          <w:p w14:paraId="60A43EC6" w14:textId="77777777" w:rsidR="005260DD" w:rsidRDefault="005260DD" w:rsidP="00F22AA2">
            <w:pPr>
              <w:rPr>
                <w:noProof/>
                <w:sz w:val="20"/>
              </w:rPr>
            </w:pPr>
            <w:r>
              <w:rPr>
                <w:noProof/>
                <w:sz w:val="20"/>
              </w:rPr>
              <w:t>Date received</w:t>
            </w:r>
          </w:p>
        </w:tc>
      </w:tr>
      <w:tr w:rsidR="005260DD" w14:paraId="69E7BDDD" w14:textId="77777777" w:rsidTr="00F22AA2">
        <w:trPr>
          <w:trHeight w:val="360"/>
        </w:trPr>
        <w:tc>
          <w:tcPr>
            <w:tcW w:w="1512" w:type="dxa"/>
            <w:tcBorders>
              <w:top w:val="nil"/>
            </w:tcBorders>
          </w:tcPr>
          <w:p w14:paraId="2EAACF84" w14:textId="77777777" w:rsidR="005260DD" w:rsidRDefault="005260DD" w:rsidP="00F22AA2">
            <w:pPr>
              <w:rPr>
                <w:noProof/>
                <w:sz w:val="20"/>
              </w:rPr>
            </w:pPr>
          </w:p>
        </w:tc>
      </w:tr>
      <w:tr w:rsidR="005260DD" w14:paraId="3A45799C" w14:textId="77777777" w:rsidTr="00F22AA2">
        <w:trPr>
          <w:trHeight w:val="530"/>
        </w:trPr>
        <w:tc>
          <w:tcPr>
            <w:tcW w:w="1512" w:type="dxa"/>
            <w:vAlign w:val="center"/>
          </w:tcPr>
          <w:p w14:paraId="7A6BA8FD" w14:textId="77777777" w:rsidR="005260DD" w:rsidRDefault="005260DD" w:rsidP="00F22AA2">
            <w:pPr>
              <w:rPr>
                <w:noProof/>
                <w:sz w:val="20"/>
              </w:rPr>
            </w:pPr>
            <w:r>
              <w:rPr>
                <w:noProof/>
                <w:sz w:val="20"/>
              </w:rPr>
              <w:t>For official use</w:t>
            </w:r>
          </w:p>
          <w:p w14:paraId="0F3EECB9" w14:textId="77777777" w:rsidR="00F03151" w:rsidRDefault="00F03151" w:rsidP="00F22AA2">
            <w:pPr>
              <w:rPr>
                <w:noProof/>
                <w:sz w:val="20"/>
              </w:rPr>
            </w:pPr>
          </w:p>
          <w:p w14:paraId="7C0C1D97" w14:textId="77777777" w:rsidR="00F03151" w:rsidRDefault="00F03151" w:rsidP="00F22AA2">
            <w:pPr>
              <w:rPr>
                <w:noProof/>
                <w:sz w:val="20"/>
              </w:rPr>
            </w:pPr>
          </w:p>
          <w:p w14:paraId="77D82662" w14:textId="77777777" w:rsidR="00F03151" w:rsidRDefault="00F03151" w:rsidP="00F22AA2">
            <w:pPr>
              <w:rPr>
                <w:noProof/>
                <w:sz w:val="20"/>
              </w:rPr>
            </w:pPr>
          </w:p>
        </w:tc>
      </w:tr>
    </w:tbl>
    <w:p w14:paraId="165720D4" w14:textId="77777777" w:rsidR="00F22AA2" w:rsidRDefault="00F22AA2" w:rsidP="002F7233">
      <w:pPr>
        <w:tabs>
          <w:tab w:val="left" w:pos="2552"/>
          <w:tab w:val="left" w:pos="6096"/>
        </w:tabs>
        <w:rPr>
          <w:noProof/>
          <w:sz w:val="22"/>
          <w:lang w:eastAsia="en-GB"/>
        </w:rPr>
      </w:pPr>
    </w:p>
    <w:p w14:paraId="27931F9D" w14:textId="77777777" w:rsidR="00F22AA2" w:rsidRDefault="00F22AA2" w:rsidP="00F22AA2">
      <w:pPr>
        <w:tabs>
          <w:tab w:val="left" w:pos="2552"/>
          <w:tab w:val="left" w:pos="6096"/>
        </w:tabs>
        <w:jc w:val="center"/>
      </w:pPr>
    </w:p>
    <w:p w14:paraId="52307F29" w14:textId="77777777" w:rsidR="002F7233" w:rsidRDefault="002F7233" w:rsidP="00F22AA2">
      <w:pPr>
        <w:tabs>
          <w:tab w:val="left" w:pos="2552"/>
          <w:tab w:val="left" w:pos="6096"/>
        </w:tabs>
        <w:jc w:val="center"/>
      </w:pPr>
    </w:p>
    <w:p w14:paraId="298B196B" w14:textId="77777777" w:rsidR="002F7233" w:rsidRDefault="002F7233" w:rsidP="00F22AA2">
      <w:pPr>
        <w:tabs>
          <w:tab w:val="left" w:pos="2552"/>
          <w:tab w:val="left" w:pos="6096"/>
        </w:tabs>
        <w:jc w:val="center"/>
      </w:pPr>
    </w:p>
    <w:p w14:paraId="585AE953" w14:textId="77777777" w:rsidR="002F7233" w:rsidRDefault="002F7233" w:rsidP="00F22AA2">
      <w:pPr>
        <w:tabs>
          <w:tab w:val="left" w:pos="2552"/>
          <w:tab w:val="left" w:pos="6096"/>
        </w:tabs>
        <w:jc w:val="center"/>
      </w:pPr>
    </w:p>
    <w:p w14:paraId="32B5EB9F" w14:textId="77777777" w:rsidR="002F7233" w:rsidRDefault="002F7233" w:rsidP="00F22AA2">
      <w:pPr>
        <w:tabs>
          <w:tab w:val="left" w:pos="2552"/>
          <w:tab w:val="left" w:pos="6096"/>
        </w:tabs>
        <w:jc w:val="center"/>
      </w:pPr>
    </w:p>
    <w:p w14:paraId="081CFDC5" w14:textId="77777777" w:rsidR="002F7233" w:rsidRDefault="002F7233" w:rsidP="00F22AA2">
      <w:pPr>
        <w:tabs>
          <w:tab w:val="left" w:pos="2552"/>
          <w:tab w:val="left" w:pos="6096"/>
        </w:tabs>
        <w:jc w:val="center"/>
      </w:pPr>
    </w:p>
    <w:p w14:paraId="5B401B39" w14:textId="77777777" w:rsidR="002F7233" w:rsidRDefault="002F7233" w:rsidP="00F22AA2">
      <w:pPr>
        <w:tabs>
          <w:tab w:val="left" w:pos="2552"/>
          <w:tab w:val="left" w:pos="6096"/>
        </w:tabs>
        <w:jc w:val="center"/>
      </w:pPr>
    </w:p>
    <w:tbl>
      <w:tblPr>
        <w:tblW w:w="990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900"/>
      </w:tblGrid>
      <w:tr w:rsidR="005260DD" w14:paraId="6115F819" w14:textId="77777777" w:rsidTr="70791005">
        <w:trPr>
          <w:trHeight w:val="851"/>
        </w:trPr>
        <w:tc>
          <w:tcPr>
            <w:tcW w:w="9900" w:type="dxa"/>
            <w:tcBorders>
              <w:top w:val="single" w:sz="4" w:space="0" w:color="auto"/>
              <w:bottom w:val="single" w:sz="4" w:space="0" w:color="auto"/>
            </w:tcBorders>
            <w:vAlign w:val="center"/>
          </w:tcPr>
          <w:p w14:paraId="45613D70" w14:textId="77777777" w:rsidR="005260DD" w:rsidRDefault="00B830B2">
            <w:pPr>
              <w:jc w:val="center"/>
              <w:rPr>
                <w:b/>
                <w:smallCaps/>
                <w:color w:val="999999"/>
                <w:sz w:val="32"/>
              </w:rPr>
            </w:pPr>
            <w:r>
              <w:rPr>
                <w:b/>
                <w:smallCaps/>
                <w:color w:val="999999"/>
                <w:sz w:val="32"/>
              </w:rPr>
              <w:t>the protection of investors (b</w:t>
            </w:r>
            <w:r w:rsidR="005260DD">
              <w:rPr>
                <w:b/>
                <w:smallCaps/>
                <w:color w:val="999999"/>
                <w:sz w:val="32"/>
              </w:rPr>
              <w:t xml:space="preserve">ailiwick of </w:t>
            </w:r>
          </w:p>
          <w:p w14:paraId="3E7EC276" w14:textId="3C4A71D0" w:rsidR="005260DD" w:rsidRDefault="70791005" w:rsidP="70791005">
            <w:pPr>
              <w:jc w:val="center"/>
              <w:rPr>
                <w:b/>
                <w:bCs/>
                <w:smallCaps/>
                <w:color w:val="999999"/>
                <w:sz w:val="32"/>
                <w:szCs w:val="32"/>
              </w:rPr>
            </w:pPr>
            <w:r w:rsidRPr="70791005">
              <w:rPr>
                <w:b/>
                <w:bCs/>
                <w:smallCaps/>
                <w:color w:val="999999"/>
                <w:sz w:val="32"/>
                <w:szCs w:val="32"/>
              </w:rPr>
              <w:t xml:space="preserve">Guernsey) law, 2020  </w:t>
            </w:r>
          </w:p>
          <w:p w14:paraId="1FF6FB5E" w14:textId="77777777" w:rsidR="005260DD" w:rsidRDefault="00B830B2">
            <w:pPr>
              <w:jc w:val="center"/>
              <w:rPr>
                <w:b/>
                <w:bCs/>
                <w:smallCaps/>
                <w:sz w:val="28"/>
              </w:rPr>
            </w:pPr>
            <w:r>
              <w:rPr>
                <w:b/>
                <w:smallCaps/>
                <w:color w:val="999999"/>
                <w:sz w:val="32"/>
              </w:rPr>
              <w:t>(“the l</w:t>
            </w:r>
            <w:r w:rsidR="005260DD">
              <w:rPr>
                <w:b/>
                <w:smallCaps/>
                <w:color w:val="999999"/>
                <w:sz w:val="32"/>
              </w:rPr>
              <w:t>aw”)</w:t>
            </w:r>
          </w:p>
        </w:tc>
      </w:tr>
      <w:tr w:rsidR="005260DD" w14:paraId="6415FD43" w14:textId="77777777" w:rsidTr="70791005">
        <w:trPr>
          <w:trHeight w:val="227"/>
        </w:trPr>
        <w:tc>
          <w:tcPr>
            <w:tcW w:w="9900" w:type="dxa"/>
            <w:tcBorders>
              <w:top w:val="single" w:sz="4" w:space="0" w:color="auto"/>
              <w:left w:val="nil"/>
              <w:bottom w:val="single" w:sz="4" w:space="0" w:color="auto"/>
              <w:right w:val="nil"/>
            </w:tcBorders>
          </w:tcPr>
          <w:p w14:paraId="22DBC4B4" w14:textId="77777777" w:rsidR="005260DD" w:rsidRDefault="005260DD">
            <w:pPr>
              <w:jc w:val="both"/>
              <w:rPr>
                <w:b/>
                <w:bCs/>
                <w:smallCaps/>
                <w:sz w:val="28"/>
              </w:rPr>
            </w:pPr>
          </w:p>
        </w:tc>
      </w:tr>
      <w:tr w:rsidR="005260DD" w14:paraId="6FE6C5BD" w14:textId="77777777" w:rsidTr="70791005">
        <w:trPr>
          <w:trHeight w:val="851"/>
        </w:trPr>
        <w:tc>
          <w:tcPr>
            <w:tcW w:w="9900" w:type="dxa"/>
            <w:tcBorders>
              <w:top w:val="single" w:sz="4" w:space="0" w:color="auto"/>
              <w:bottom w:val="single" w:sz="4" w:space="0" w:color="auto"/>
            </w:tcBorders>
          </w:tcPr>
          <w:p w14:paraId="3AA1E54E" w14:textId="77777777" w:rsidR="005260DD" w:rsidRDefault="005260DD" w:rsidP="007106C6">
            <w:pPr>
              <w:pStyle w:val="Heading5"/>
              <w:rPr>
                <w:bCs/>
                <w:sz w:val="28"/>
              </w:rPr>
            </w:pPr>
            <w:r>
              <w:t xml:space="preserve">Application </w:t>
            </w:r>
            <w:r w:rsidR="00B830B2">
              <w:t xml:space="preserve">for </w:t>
            </w:r>
            <w:r w:rsidR="007106C6">
              <w:t>a licence extension</w:t>
            </w:r>
          </w:p>
        </w:tc>
      </w:tr>
      <w:tr w:rsidR="005260DD" w14:paraId="4E890EDD" w14:textId="77777777" w:rsidTr="70791005">
        <w:trPr>
          <w:trHeight w:val="227"/>
        </w:trPr>
        <w:tc>
          <w:tcPr>
            <w:tcW w:w="9900" w:type="dxa"/>
            <w:tcBorders>
              <w:top w:val="single" w:sz="4" w:space="0" w:color="auto"/>
              <w:left w:val="nil"/>
              <w:bottom w:val="single" w:sz="4" w:space="0" w:color="auto"/>
              <w:right w:val="nil"/>
            </w:tcBorders>
          </w:tcPr>
          <w:p w14:paraId="033CCCCA" w14:textId="77777777" w:rsidR="005260DD" w:rsidRDefault="005260DD">
            <w:pPr>
              <w:jc w:val="both"/>
              <w:rPr>
                <w:b/>
                <w:bCs/>
                <w:smallCaps/>
                <w:sz w:val="28"/>
              </w:rPr>
            </w:pPr>
          </w:p>
        </w:tc>
      </w:tr>
      <w:tr w:rsidR="005260DD" w14:paraId="1BAD1A90" w14:textId="77777777" w:rsidTr="70791005">
        <w:trPr>
          <w:trHeight w:val="851"/>
        </w:trPr>
        <w:tc>
          <w:tcPr>
            <w:tcW w:w="9900" w:type="dxa"/>
            <w:tcBorders>
              <w:top w:val="single" w:sz="4" w:space="0" w:color="auto"/>
              <w:bottom w:val="single" w:sz="4" w:space="0" w:color="auto"/>
            </w:tcBorders>
          </w:tcPr>
          <w:p w14:paraId="7B0C17F0" w14:textId="77777777" w:rsidR="000A7D66" w:rsidRDefault="00B830B2">
            <w:pPr>
              <w:jc w:val="both"/>
              <w:rPr>
                <w:rFonts w:ascii="Arial" w:hAnsi="Arial" w:cs="Arial"/>
                <w:bCs/>
                <w:sz w:val="28"/>
              </w:rPr>
            </w:pPr>
            <w:r>
              <w:rPr>
                <w:b/>
                <w:bCs/>
                <w:smallCaps/>
                <w:sz w:val="28"/>
              </w:rPr>
              <w:t>full name of licensee</w:t>
            </w:r>
            <w:r w:rsidR="005260DD" w:rsidRPr="00D83845">
              <w:rPr>
                <w:b/>
                <w:bCs/>
                <w:smallCaps/>
                <w:sz w:val="28"/>
              </w:rPr>
              <w:t xml:space="preserve">:  </w:t>
            </w:r>
            <w:r w:rsidR="00757D73" w:rsidRPr="70791005">
              <w:rPr>
                <w:rFonts w:ascii="Arial" w:hAnsi="Arial" w:cs="Arial"/>
                <w:bCs/>
                <w:sz w:val="28"/>
              </w:rPr>
              <w:fldChar w:fldCharType="begin">
                <w:ffData>
                  <w:name w:val="Text7"/>
                  <w:enabled/>
                  <w:calcOnExit w:val="0"/>
                  <w:textInput/>
                </w:ffData>
              </w:fldChar>
            </w:r>
            <w:bookmarkStart w:id="0" w:name="Text7"/>
            <w:r w:rsidR="005260DD" w:rsidRPr="00D83845">
              <w:rPr>
                <w:rFonts w:ascii="Arial" w:hAnsi="Arial" w:cs="Arial"/>
                <w:bCs/>
                <w:sz w:val="28"/>
              </w:rPr>
              <w:instrText xml:space="preserve"> FORMTEXT </w:instrText>
            </w:r>
            <w:r w:rsidR="00757D73" w:rsidRPr="70791005">
              <w:rPr>
                <w:rFonts w:ascii="Arial" w:hAnsi="Arial" w:cs="Arial"/>
                <w:bCs/>
                <w:sz w:val="28"/>
              </w:rPr>
            </w:r>
            <w:r w:rsidR="00757D73" w:rsidRPr="70791005">
              <w:rPr>
                <w:rFonts w:ascii="Arial" w:hAnsi="Arial" w:cs="Arial"/>
                <w:bCs/>
                <w:sz w:val="28"/>
              </w:rPr>
              <w:fldChar w:fldCharType="separate"/>
            </w:r>
          </w:p>
          <w:p w14:paraId="19FF595C" w14:textId="13B1C3B0" w:rsidR="005260DD" w:rsidRPr="00D83845" w:rsidRDefault="00757D73" w:rsidP="70791005">
            <w:pPr>
              <w:jc w:val="both"/>
              <w:rPr>
                <w:rFonts w:ascii="Arial" w:hAnsi="Arial" w:cs="Arial"/>
                <w:sz w:val="28"/>
                <w:szCs w:val="28"/>
              </w:rPr>
            </w:pPr>
            <w:r w:rsidRPr="70791005">
              <w:fldChar w:fldCharType="end"/>
            </w:r>
            <w:bookmarkEnd w:id="0"/>
          </w:p>
          <w:p w14:paraId="7413EBF8" w14:textId="77777777" w:rsidR="00F03151" w:rsidRPr="00D83845" w:rsidRDefault="00F03151">
            <w:pPr>
              <w:jc w:val="both"/>
              <w:rPr>
                <w:rFonts w:ascii="Arial" w:hAnsi="Arial" w:cs="Arial"/>
                <w:bCs/>
                <w:sz w:val="28"/>
              </w:rPr>
            </w:pPr>
          </w:p>
          <w:p w14:paraId="3B508939" w14:textId="77777777" w:rsidR="00F03151" w:rsidRPr="00D83845" w:rsidRDefault="00F03151">
            <w:pPr>
              <w:jc w:val="both"/>
              <w:rPr>
                <w:i/>
              </w:rPr>
            </w:pPr>
            <w:r w:rsidRPr="00D83845">
              <w:rPr>
                <w:i/>
              </w:rPr>
              <w:t>(Please write in title case)</w:t>
            </w:r>
          </w:p>
        </w:tc>
      </w:tr>
      <w:tr w:rsidR="00670FF2" w14:paraId="4E424C32" w14:textId="77777777" w:rsidTr="70791005">
        <w:trPr>
          <w:trHeight w:val="851"/>
        </w:trPr>
        <w:tc>
          <w:tcPr>
            <w:tcW w:w="9900" w:type="dxa"/>
            <w:tcBorders>
              <w:top w:val="single" w:sz="4" w:space="0" w:color="auto"/>
              <w:bottom w:val="single" w:sz="4" w:space="0" w:color="auto"/>
            </w:tcBorders>
          </w:tcPr>
          <w:p w14:paraId="5AE0CB65" w14:textId="77777777" w:rsidR="00616400" w:rsidRDefault="00670FF2" w:rsidP="00670FF2">
            <w:pPr>
              <w:pStyle w:val="Heading5"/>
              <w:jc w:val="both"/>
              <w:rPr>
                <w:b w:val="0"/>
                <w:sz w:val="24"/>
              </w:rPr>
            </w:pPr>
            <w:r w:rsidRPr="00D83845">
              <w:rPr>
                <w:b w:val="0"/>
                <w:sz w:val="24"/>
              </w:rPr>
              <w:t xml:space="preserve"> </w:t>
            </w:r>
          </w:p>
          <w:p w14:paraId="7CE7CDA9" w14:textId="77777777" w:rsidR="00670FF2" w:rsidRDefault="001569A4" w:rsidP="00670FF2">
            <w:pPr>
              <w:pStyle w:val="Heading5"/>
              <w:jc w:val="both"/>
              <w:rPr>
                <w:b w:val="0"/>
                <w:i/>
                <w:smallCaps w:val="0"/>
                <w:color w:val="auto"/>
                <w:sz w:val="24"/>
              </w:rPr>
            </w:pPr>
            <w:r w:rsidRPr="00D83845">
              <w:rPr>
                <w:b w:val="0"/>
                <w:i/>
                <w:smallCaps w:val="0"/>
                <w:color w:val="auto"/>
                <w:sz w:val="24"/>
              </w:rPr>
              <w:t>In considering this application, the Commission will have regard to the Minimum Criteria For Licensing</w:t>
            </w:r>
            <w:r w:rsidR="00A22AF7" w:rsidRPr="00D83845">
              <w:rPr>
                <w:b w:val="0"/>
                <w:i/>
                <w:smallCaps w:val="0"/>
                <w:color w:val="auto"/>
                <w:sz w:val="24"/>
              </w:rPr>
              <w:t>,</w:t>
            </w:r>
            <w:r w:rsidRPr="00D83845">
              <w:rPr>
                <w:b w:val="0"/>
                <w:i/>
                <w:smallCaps w:val="0"/>
                <w:color w:val="auto"/>
                <w:sz w:val="24"/>
              </w:rPr>
              <w:t xml:space="preserve"> as set out in Schedule 4 to the Law.</w:t>
            </w:r>
          </w:p>
          <w:p w14:paraId="63C9C2C8" w14:textId="77777777" w:rsidR="00616400" w:rsidRPr="00616400" w:rsidRDefault="00616400" w:rsidP="00616400"/>
        </w:tc>
      </w:tr>
      <w:tr w:rsidR="005260DD" w14:paraId="1CB7B146" w14:textId="77777777" w:rsidTr="70791005">
        <w:trPr>
          <w:trHeight w:val="227"/>
        </w:trPr>
        <w:tc>
          <w:tcPr>
            <w:tcW w:w="9900" w:type="dxa"/>
            <w:tcBorders>
              <w:top w:val="single" w:sz="4" w:space="0" w:color="auto"/>
              <w:left w:val="nil"/>
              <w:bottom w:val="single" w:sz="4" w:space="0" w:color="auto"/>
              <w:right w:val="nil"/>
            </w:tcBorders>
          </w:tcPr>
          <w:p w14:paraId="6071F653" w14:textId="77777777" w:rsidR="00670FF2" w:rsidRDefault="00670FF2">
            <w:pPr>
              <w:jc w:val="both"/>
              <w:rPr>
                <w:sz w:val="16"/>
              </w:rPr>
            </w:pPr>
          </w:p>
          <w:p w14:paraId="0F03B808" w14:textId="77777777" w:rsidR="001569A4" w:rsidRDefault="001569A4">
            <w:pPr>
              <w:jc w:val="both"/>
              <w:rPr>
                <w:sz w:val="16"/>
              </w:rPr>
            </w:pPr>
          </w:p>
        </w:tc>
      </w:tr>
      <w:tr w:rsidR="005260DD" w14:paraId="253CF122" w14:textId="77777777" w:rsidTr="70791005">
        <w:tc>
          <w:tcPr>
            <w:tcW w:w="9900" w:type="dxa"/>
            <w:tcBorders>
              <w:top w:val="single" w:sz="4" w:space="0" w:color="auto"/>
              <w:bottom w:val="single" w:sz="4" w:space="0" w:color="auto"/>
            </w:tcBorders>
          </w:tcPr>
          <w:p w14:paraId="4E187DE8" w14:textId="77777777" w:rsidR="00616400" w:rsidRDefault="00616400">
            <w:pPr>
              <w:pStyle w:val="Heading4"/>
              <w:jc w:val="both"/>
              <w:rPr>
                <w:iCs/>
              </w:rPr>
            </w:pPr>
          </w:p>
          <w:p w14:paraId="1CA2FEF5" w14:textId="77777777" w:rsidR="005260DD" w:rsidRDefault="005260DD">
            <w:pPr>
              <w:pStyle w:val="Heading4"/>
              <w:jc w:val="both"/>
              <w:rPr>
                <w:iCs/>
              </w:rPr>
            </w:pPr>
            <w:r>
              <w:rPr>
                <w:iCs/>
              </w:rPr>
              <w:t>Please complete all sections fully.  If you are completing the Microsoft Word version of this form from the Commission’s website, the boxes will expand, as required, for your answer.  If you are completing this form by hand, please use block letters throughout.</w:t>
            </w:r>
          </w:p>
          <w:p w14:paraId="341BB008" w14:textId="77777777" w:rsidR="005260DD" w:rsidRDefault="005260DD" w:rsidP="00616400">
            <w:pPr>
              <w:pStyle w:val="Heading4"/>
              <w:jc w:val="both"/>
            </w:pPr>
          </w:p>
        </w:tc>
      </w:tr>
      <w:tr w:rsidR="005260DD" w14:paraId="7C0BD3E6" w14:textId="77777777" w:rsidTr="70791005">
        <w:trPr>
          <w:trHeight w:val="227"/>
        </w:trPr>
        <w:tc>
          <w:tcPr>
            <w:tcW w:w="9900" w:type="dxa"/>
            <w:tcBorders>
              <w:top w:val="single" w:sz="4" w:space="0" w:color="auto"/>
              <w:left w:val="nil"/>
              <w:bottom w:val="single" w:sz="4" w:space="0" w:color="auto"/>
              <w:right w:val="nil"/>
            </w:tcBorders>
          </w:tcPr>
          <w:p w14:paraId="2DFB711B" w14:textId="77777777" w:rsidR="005260DD" w:rsidRDefault="005260DD">
            <w:pPr>
              <w:pStyle w:val="BodyText"/>
              <w:jc w:val="both"/>
              <w:rPr>
                <w:i/>
                <w:iCs/>
                <w:sz w:val="16"/>
              </w:rPr>
            </w:pPr>
          </w:p>
          <w:p w14:paraId="222EE4CA" w14:textId="77777777" w:rsidR="001569A4" w:rsidRDefault="001569A4">
            <w:pPr>
              <w:pStyle w:val="BodyText"/>
              <w:jc w:val="both"/>
              <w:rPr>
                <w:i/>
                <w:iCs/>
                <w:sz w:val="16"/>
              </w:rPr>
            </w:pPr>
          </w:p>
        </w:tc>
      </w:tr>
      <w:tr w:rsidR="005260DD" w14:paraId="37D5F86C" w14:textId="77777777" w:rsidTr="70791005">
        <w:tc>
          <w:tcPr>
            <w:tcW w:w="9900" w:type="dxa"/>
            <w:tcBorders>
              <w:top w:val="single" w:sz="4" w:space="0" w:color="auto"/>
              <w:bottom w:val="single" w:sz="4" w:space="0" w:color="auto"/>
            </w:tcBorders>
          </w:tcPr>
          <w:p w14:paraId="6CCD196F" w14:textId="77777777" w:rsidR="005260DD" w:rsidRDefault="005260DD">
            <w:pPr>
              <w:pStyle w:val="BodyTextIndent"/>
              <w:ind w:left="0"/>
              <w:jc w:val="both"/>
              <w:rPr>
                <w:i/>
                <w:iCs/>
              </w:rPr>
            </w:pPr>
            <w:r>
              <w:rPr>
                <w:i/>
                <w:iCs/>
              </w:rPr>
              <w:t>Please send the completed form, supporting documents to:</w:t>
            </w:r>
          </w:p>
          <w:p w14:paraId="1355B355" w14:textId="77777777" w:rsidR="005260DD" w:rsidRDefault="005260DD">
            <w:pPr>
              <w:pStyle w:val="BodyTextIndent"/>
              <w:ind w:left="0"/>
              <w:jc w:val="both"/>
              <w:rPr>
                <w:i/>
              </w:rPr>
            </w:pPr>
          </w:p>
          <w:p w14:paraId="59CD8F08" w14:textId="6932180C" w:rsidR="005260DD" w:rsidRDefault="00101089">
            <w:pPr>
              <w:pStyle w:val="BodyTextIndent"/>
              <w:tabs>
                <w:tab w:val="left" w:pos="4820"/>
              </w:tabs>
              <w:ind w:left="0"/>
              <w:rPr>
                <w:iCs/>
              </w:rPr>
            </w:pPr>
            <w:r>
              <w:rPr>
                <w:iCs/>
              </w:rPr>
              <w:t xml:space="preserve">Investment, Fiduciary and Pension </w:t>
            </w:r>
            <w:r w:rsidR="005260DD">
              <w:rPr>
                <w:iCs/>
              </w:rPr>
              <w:t>Division</w:t>
            </w:r>
            <w:r w:rsidR="005260DD">
              <w:rPr>
                <w:iCs/>
              </w:rPr>
              <w:tab/>
              <w:t xml:space="preserve"> </w:t>
            </w:r>
          </w:p>
          <w:p w14:paraId="3DF506DD" w14:textId="77777777" w:rsidR="005260DD" w:rsidRDefault="005260DD">
            <w:pPr>
              <w:pStyle w:val="BodyTextIndent"/>
              <w:tabs>
                <w:tab w:val="left" w:pos="4820"/>
              </w:tabs>
              <w:ind w:left="0"/>
              <w:jc w:val="both"/>
              <w:rPr>
                <w:iCs/>
              </w:rPr>
            </w:pPr>
            <w:r>
              <w:rPr>
                <w:iCs/>
              </w:rPr>
              <w:t>Guernsey Financial Services Commission</w:t>
            </w:r>
            <w:r>
              <w:rPr>
                <w:iCs/>
              </w:rPr>
              <w:tab/>
            </w:r>
            <w:r w:rsidR="000A7D66">
              <w:rPr>
                <w:iCs/>
              </w:rPr>
              <w:t>Telephone: (01481) 712706</w:t>
            </w:r>
          </w:p>
          <w:p w14:paraId="52A3A873" w14:textId="113BEE80" w:rsidR="005260DD" w:rsidRDefault="009479CE">
            <w:pPr>
              <w:pStyle w:val="BodyTextIndent"/>
              <w:tabs>
                <w:tab w:val="left" w:pos="4820"/>
              </w:tabs>
              <w:ind w:left="0"/>
              <w:jc w:val="both"/>
              <w:rPr>
                <w:iCs/>
              </w:rPr>
            </w:pPr>
            <w:r>
              <w:rPr>
                <w:iCs/>
              </w:rPr>
              <w:t>Glategny Court</w:t>
            </w:r>
            <w:r w:rsidR="005260DD">
              <w:rPr>
                <w:iCs/>
              </w:rPr>
              <w:tab/>
            </w:r>
            <w:r w:rsidR="00E501CE" w:rsidRPr="70791005">
              <w:t>International dialling code: 44 1481</w:t>
            </w:r>
          </w:p>
          <w:p w14:paraId="6B823597" w14:textId="5EAC8ABF" w:rsidR="005260DD" w:rsidRDefault="009479CE">
            <w:pPr>
              <w:pStyle w:val="BodyTextIndent"/>
              <w:tabs>
                <w:tab w:val="left" w:pos="4820"/>
              </w:tabs>
              <w:ind w:left="0"/>
              <w:jc w:val="both"/>
              <w:rPr>
                <w:iCs/>
              </w:rPr>
            </w:pPr>
            <w:r>
              <w:rPr>
                <w:iCs/>
              </w:rPr>
              <w:t>Glategny Esplanade</w:t>
            </w:r>
            <w:r w:rsidR="005260DD">
              <w:rPr>
                <w:iCs/>
              </w:rPr>
              <w:tab/>
            </w:r>
            <w:r w:rsidR="00E501CE">
              <w:rPr>
                <w:iCs/>
              </w:rPr>
              <w:t>E-mail: ifpd@gfsc.gg</w:t>
            </w:r>
          </w:p>
          <w:p w14:paraId="7D4EDEAF" w14:textId="31D630C2" w:rsidR="005260DD" w:rsidRDefault="005260DD">
            <w:pPr>
              <w:pStyle w:val="BodyTextIndent"/>
              <w:tabs>
                <w:tab w:val="left" w:pos="4820"/>
              </w:tabs>
              <w:ind w:left="0"/>
              <w:jc w:val="both"/>
              <w:rPr>
                <w:iCs/>
              </w:rPr>
            </w:pPr>
            <w:r>
              <w:rPr>
                <w:iCs/>
              </w:rPr>
              <w:t>St Peter Port</w:t>
            </w:r>
            <w:r>
              <w:rPr>
                <w:iCs/>
              </w:rPr>
              <w:tab/>
            </w:r>
            <w:r w:rsidR="00E501CE">
              <w:rPr>
                <w:iCs/>
              </w:rPr>
              <w:t>Internet: http://www.gfsc.gg</w:t>
            </w:r>
          </w:p>
          <w:p w14:paraId="55C1D117" w14:textId="77777777" w:rsidR="005260DD" w:rsidRDefault="005260DD">
            <w:pPr>
              <w:pStyle w:val="BodyTextIndent"/>
              <w:tabs>
                <w:tab w:val="left" w:pos="4820"/>
                <w:tab w:val="left" w:pos="5040"/>
              </w:tabs>
              <w:ind w:left="0"/>
              <w:jc w:val="both"/>
              <w:rPr>
                <w:iCs/>
              </w:rPr>
            </w:pPr>
            <w:r>
              <w:rPr>
                <w:iCs/>
              </w:rPr>
              <w:t>Guernsey, GY1 3HQ</w:t>
            </w:r>
          </w:p>
          <w:p w14:paraId="077F4064" w14:textId="77777777" w:rsidR="005260DD" w:rsidRDefault="005260DD">
            <w:pPr>
              <w:pStyle w:val="BodyText"/>
              <w:jc w:val="both"/>
              <w:rPr>
                <w:i/>
                <w:iCs/>
                <w:sz w:val="24"/>
              </w:rPr>
            </w:pPr>
          </w:p>
        </w:tc>
      </w:tr>
    </w:tbl>
    <w:p w14:paraId="26A814A3" w14:textId="77777777" w:rsidR="005260DD" w:rsidRDefault="005260DD">
      <w:pPr>
        <w:ind w:left="2880" w:firstLine="720"/>
      </w:pPr>
    </w:p>
    <w:p w14:paraId="192C7D0C" w14:textId="77777777" w:rsidR="009D66F7" w:rsidRDefault="009D66F7">
      <w:pPr>
        <w:jc w:val="both"/>
        <w:rPr>
          <w:b/>
          <w:bCs/>
          <w:sz w:val="28"/>
        </w:rPr>
      </w:pPr>
    </w:p>
    <w:p w14:paraId="5AC5E1F1" w14:textId="77777777" w:rsidR="008F4723" w:rsidRDefault="008F4723">
      <w:pPr>
        <w:jc w:val="both"/>
        <w:rPr>
          <w:b/>
          <w:bCs/>
          <w:sz w:val="28"/>
        </w:rPr>
      </w:pPr>
    </w:p>
    <w:p w14:paraId="7479B74F" w14:textId="77777777" w:rsidR="00616400" w:rsidRDefault="00616400">
      <w:pPr>
        <w:jc w:val="both"/>
        <w:rPr>
          <w:b/>
          <w:bCs/>
          <w:sz w:val="28"/>
        </w:rPr>
      </w:pPr>
    </w:p>
    <w:p w14:paraId="7C7A4CF4" w14:textId="77777777" w:rsidR="00616400" w:rsidRDefault="00616400">
      <w:pPr>
        <w:jc w:val="both"/>
        <w:rPr>
          <w:b/>
          <w:bCs/>
          <w:sz w:val="28"/>
        </w:rPr>
      </w:pPr>
    </w:p>
    <w:p w14:paraId="7AE72532" w14:textId="77777777" w:rsidR="002F7233" w:rsidRDefault="002F7233">
      <w:pPr>
        <w:jc w:val="both"/>
        <w:rPr>
          <w:b/>
          <w:bCs/>
          <w:sz w:val="28"/>
        </w:rPr>
      </w:pPr>
    </w:p>
    <w:p w14:paraId="108AF969" w14:textId="77777777" w:rsidR="00616400" w:rsidRDefault="00616400">
      <w:pPr>
        <w:jc w:val="both"/>
        <w:rPr>
          <w:b/>
          <w:bCs/>
          <w:sz w:val="28"/>
        </w:rPr>
      </w:pPr>
    </w:p>
    <w:p w14:paraId="3E8EE991" w14:textId="77777777" w:rsidR="009D66F7" w:rsidRDefault="009D66F7">
      <w:pPr>
        <w:jc w:val="both"/>
        <w:rPr>
          <w:b/>
          <w:bCs/>
          <w:sz w:val="28"/>
        </w:rPr>
      </w:pPr>
    </w:p>
    <w:p w14:paraId="0BA330E7" w14:textId="77777777" w:rsidR="005260DD" w:rsidRDefault="005260DD">
      <w:pPr>
        <w:jc w:val="both"/>
        <w:rPr>
          <w:b/>
          <w:bCs/>
          <w:sz w:val="28"/>
        </w:rPr>
      </w:pPr>
      <w:r>
        <w:rPr>
          <w:b/>
          <w:bCs/>
          <w:sz w:val="28"/>
        </w:rPr>
        <w:lastRenderedPageBreak/>
        <w:t>SECTION</w:t>
      </w:r>
      <w:r w:rsidR="00E5344D">
        <w:rPr>
          <w:b/>
          <w:bCs/>
          <w:sz w:val="28"/>
        </w:rPr>
        <w:t xml:space="preserve"> A:</w:t>
      </w:r>
      <w:r w:rsidR="00E5344D">
        <w:rPr>
          <w:b/>
          <w:bCs/>
          <w:sz w:val="28"/>
        </w:rPr>
        <w:tab/>
        <w:t>REVISED BUSINESS PLANS</w:t>
      </w:r>
    </w:p>
    <w:p w14:paraId="0E97BD80" w14:textId="77777777" w:rsidR="005260DD" w:rsidRDefault="005260DD">
      <w:pPr>
        <w:jc w:val="both"/>
      </w:pPr>
    </w:p>
    <w:p w14:paraId="6E4D9816" w14:textId="77777777" w:rsidR="005260DD" w:rsidRDefault="005260DD">
      <w:pPr>
        <w:pStyle w:val="BodyTextIndent3"/>
      </w:pPr>
    </w:p>
    <w:p w14:paraId="31D073DC" w14:textId="77777777" w:rsidR="005260DD" w:rsidRDefault="00B830B2">
      <w:pPr>
        <w:pStyle w:val="BodyTextIndent3"/>
      </w:pPr>
      <w:r>
        <w:t>1</w:t>
      </w:r>
      <w:r w:rsidR="005260DD">
        <w:t>.</w:t>
      </w:r>
      <w:r w:rsidR="005260DD">
        <w:tab/>
        <w:t xml:space="preserve">Please identify the </w:t>
      </w:r>
      <w:r w:rsidR="005F2372">
        <w:t>current</w:t>
      </w:r>
      <w:r>
        <w:t xml:space="preserve"> </w:t>
      </w:r>
      <w:r w:rsidR="005260DD">
        <w:t xml:space="preserve">restricted activities (see Note 1) </w:t>
      </w:r>
      <w:r w:rsidR="005F2372">
        <w:t>undertaken by the Licensee</w:t>
      </w:r>
      <w:r w:rsidR="005260DD">
        <w:t xml:space="preserve"> (see Note 2).  Please tick all relevant boxes:</w:t>
      </w:r>
    </w:p>
    <w:p w14:paraId="24F9A01B" w14:textId="77777777" w:rsidR="005260DD" w:rsidRDefault="005260DD">
      <w:pPr>
        <w:pStyle w:val="BodyTextIndent3"/>
      </w:pPr>
    </w:p>
    <w:tbl>
      <w:tblPr>
        <w:tblW w:w="0" w:type="auto"/>
        <w:tblInd w:w="720" w:type="dxa"/>
        <w:tblLayout w:type="fixed"/>
        <w:tblLook w:val="0000" w:firstRow="0" w:lastRow="0" w:firstColumn="0" w:lastColumn="0" w:noHBand="0" w:noVBand="0"/>
      </w:tblPr>
      <w:tblGrid>
        <w:gridCol w:w="1671"/>
        <w:gridCol w:w="1281"/>
        <w:gridCol w:w="1283"/>
        <w:gridCol w:w="1753"/>
        <w:gridCol w:w="1320"/>
        <w:gridCol w:w="1320"/>
      </w:tblGrid>
      <w:tr w:rsidR="005260DD" w14:paraId="410E14F1" w14:textId="77777777">
        <w:tc>
          <w:tcPr>
            <w:tcW w:w="1671" w:type="dxa"/>
          </w:tcPr>
          <w:p w14:paraId="177FF5D7" w14:textId="77777777" w:rsidR="005260DD" w:rsidRDefault="005260DD">
            <w:pPr>
              <w:pStyle w:val="BodyTextIndent3"/>
              <w:ind w:left="0" w:firstLine="0"/>
            </w:pPr>
          </w:p>
        </w:tc>
        <w:tc>
          <w:tcPr>
            <w:tcW w:w="1281" w:type="dxa"/>
          </w:tcPr>
          <w:p w14:paraId="2306FE44" w14:textId="77777777" w:rsidR="005260DD" w:rsidRDefault="005260DD">
            <w:pPr>
              <w:pStyle w:val="BodyTextIndent3"/>
              <w:ind w:left="0" w:firstLine="0"/>
            </w:pPr>
            <w:r>
              <w:t>Category 1</w:t>
            </w:r>
          </w:p>
        </w:tc>
        <w:tc>
          <w:tcPr>
            <w:tcW w:w="1283" w:type="dxa"/>
          </w:tcPr>
          <w:p w14:paraId="5E554347" w14:textId="77777777" w:rsidR="005260DD" w:rsidRDefault="005260DD">
            <w:pPr>
              <w:pStyle w:val="BodyTextIndent3"/>
              <w:ind w:left="0" w:firstLine="0"/>
            </w:pPr>
            <w:r>
              <w:t>Category 2</w:t>
            </w:r>
          </w:p>
        </w:tc>
        <w:tc>
          <w:tcPr>
            <w:tcW w:w="1753" w:type="dxa"/>
          </w:tcPr>
          <w:p w14:paraId="0802ED10" w14:textId="77777777" w:rsidR="005260DD" w:rsidRDefault="005260DD">
            <w:pPr>
              <w:pStyle w:val="BodyTextIndent3"/>
              <w:ind w:left="0" w:firstLine="0"/>
            </w:pPr>
          </w:p>
        </w:tc>
        <w:tc>
          <w:tcPr>
            <w:tcW w:w="1320" w:type="dxa"/>
          </w:tcPr>
          <w:p w14:paraId="734D325C" w14:textId="77777777" w:rsidR="005260DD" w:rsidRDefault="005260DD">
            <w:pPr>
              <w:pStyle w:val="BodyTextIndent3"/>
              <w:ind w:left="0" w:firstLine="0"/>
            </w:pPr>
            <w:r>
              <w:t>Category 1</w:t>
            </w:r>
          </w:p>
        </w:tc>
        <w:tc>
          <w:tcPr>
            <w:tcW w:w="1320" w:type="dxa"/>
          </w:tcPr>
          <w:p w14:paraId="7391F26C" w14:textId="77777777" w:rsidR="005260DD" w:rsidRDefault="005260DD">
            <w:pPr>
              <w:pStyle w:val="BodyTextIndent3"/>
              <w:ind w:left="0" w:firstLine="0"/>
            </w:pPr>
            <w:r>
              <w:t>Category 2</w:t>
            </w:r>
          </w:p>
        </w:tc>
      </w:tr>
      <w:tr w:rsidR="005260DD" w14:paraId="155A0C5D" w14:textId="77777777">
        <w:tc>
          <w:tcPr>
            <w:tcW w:w="1671" w:type="dxa"/>
          </w:tcPr>
          <w:p w14:paraId="54463731" w14:textId="77777777" w:rsidR="005260DD" w:rsidRDefault="005260DD">
            <w:pPr>
              <w:pStyle w:val="BodyTextIndent3"/>
              <w:ind w:left="0" w:firstLine="0"/>
            </w:pPr>
          </w:p>
        </w:tc>
        <w:tc>
          <w:tcPr>
            <w:tcW w:w="1281" w:type="dxa"/>
          </w:tcPr>
          <w:p w14:paraId="24C0443F" w14:textId="77777777" w:rsidR="005260DD" w:rsidRDefault="005260DD">
            <w:pPr>
              <w:pStyle w:val="BodyTextIndent3"/>
              <w:ind w:left="0" w:firstLine="0"/>
            </w:pPr>
          </w:p>
        </w:tc>
        <w:tc>
          <w:tcPr>
            <w:tcW w:w="1283" w:type="dxa"/>
          </w:tcPr>
          <w:p w14:paraId="7F06D882" w14:textId="77777777" w:rsidR="005260DD" w:rsidRDefault="005260DD">
            <w:pPr>
              <w:pStyle w:val="BodyTextIndent3"/>
              <w:ind w:left="0" w:firstLine="0"/>
            </w:pPr>
          </w:p>
        </w:tc>
        <w:tc>
          <w:tcPr>
            <w:tcW w:w="1753" w:type="dxa"/>
          </w:tcPr>
          <w:p w14:paraId="44ACF933" w14:textId="77777777" w:rsidR="005260DD" w:rsidRDefault="005260DD">
            <w:pPr>
              <w:pStyle w:val="BodyTextIndent3"/>
              <w:ind w:left="0" w:firstLine="0"/>
            </w:pPr>
          </w:p>
        </w:tc>
        <w:tc>
          <w:tcPr>
            <w:tcW w:w="1320" w:type="dxa"/>
          </w:tcPr>
          <w:p w14:paraId="3AE0EAAD" w14:textId="77777777" w:rsidR="005260DD" w:rsidRDefault="005260DD">
            <w:pPr>
              <w:pStyle w:val="BodyTextIndent3"/>
              <w:ind w:left="0" w:firstLine="0"/>
            </w:pPr>
          </w:p>
        </w:tc>
        <w:tc>
          <w:tcPr>
            <w:tcW w:w="1320" w:type="dxa"/>
          </w:tcPr>
          <w:p w14:paraId="6197BDD2" w14:textId="77777777" w:rsidR="005260DD" w:rsidRDefault="005260DD">
            <w:pPr>
              <w:pStyle w:val="BodyTextIndent3"/>
              <w:ind w:left="0" w:firstLine="0"/>
            </w:pPr>
          </w:p>
        </w:tc>
      </w:tr>
      <w:tr w:rsidR="005260DD" w14:paraId="2866526E" w14:textId="77777777">
        <w:trPr>
          <w:trHeight w:val="454"/>
        </w:trPr>
        <w:tc>
          <w:tcPr>
            <w:tcW w:w="1671" w:type="dxa"/>
            <w:vAlign w:val="center"/>
          </w:tcPr>
          <w:p w14:paraId="3A9914EA" w14:textId="77777777" w:rsidR="005260DD" w:rsidRDefault="005260DD">
            <w:pPr>
              <w:pStyle w:val="BodyTextIndent3"/>
              <w:ind w:left="0" w:firstLine="0"/>
              <w:jc w:val="left"/>
            </w:pPr>
            <w:r>
              <w:t>Promotion</w:t>
            </w:r>
          </w:p>
        </w:tc>
        <w:tc>
          <w:tcPr>
            <w:tcW w:w="1281" w:type="dxa"/>
            <w:vAlign w:val="center"/>
          </w:tcPr>
          <w:p w14:paraId="1DC439A4" w14:textId="77777777" w:rsidR="005260DD" w:rsidRDefault="00757D73">
            <w:pPr>
              <w:pStyle w:val="BodyTextIndent3"/>
              <w:ind w:left="0" w:firstLine="0"/>
              <w:jc w:val="center"/>
            </w:pPr>
            <w:r>
              <w:fldChar w:fldCharType="begin">
                <w:ffData>
                  <w:name w:val="Check28"/>
                  <w:enabled/>
                  <w:calcOnExit w:val="0"/>
                  <w:checkBox>
                    <w:sizeAuto/>
                    <w:default w:val="0"/>
                  </w:checkBox>
                </w:ffData>
              </w:fldChar>
            </w:r>
            <w:bookmarkStart w:id="1" w:name="Check28"/>
            <w:r w:rsidR="005260DD">
              <w:instrText xml:space="preserve"> FORMCHECKBOX </w:instrText>
            </w:r>
            <w:r w:rsidR="00BC0A7F">
              <w:fldChar w:fldCharType="separate"/>
            </w:r>
            <w:r>
              <w:fldChar w:fldCharType="end"/>
            </w:r>
            <w:bookmarkEnd w:id="1"/>
          </w:p>
        </w:tc>
        <w:tc>
          <w:tcPr>
            <w:tcW w:w="1283" w:type="dxa"/>
            <w:vAlign w:val="center"/>
          </w:tcPr>
          <w:p w14:paraId="0BE3F9E2" w14:textId="77777777" w:rsidR="005260DD" w:rsidRDefault="00757D73">
            <w:pPr>
              <w:pStyle w:val="BodyTextIndent3"/>
              <w:ind w:left="0" w:firstLine="0"/>
              <w:jc w:val="center"/>
            </w:pPr>
            <w:r>
              <w:fldChar w:fldCharType="begin">
                <w:ffData>
                  <w:name w:val="Check34"/>
                  <w:enabled/>
                  <w:calcOnExit w:val="0"/>
                  <w:checkBox>
                    <w:sizeAuto/>
                    <w:default w:val="0"/>
                  </w:checkBox>
                </w:ffData>
              </w:fldChar>
            </w:r>
            <w:bookmarkStart w:id="2" w:name="Check34"/>
            <w:r w:rsidR="005260DD">
              <w:instrText xml:space="preserve"> FORMCHECKBOX </w:instrText>
            </w:r>
            <w:r w:rsidR="00BC0A7F">
              <w:fldChar w:fldCharType="separate"/>
            </w:r>
            <w:r>
              <w:fldChar w:fldCharType="end"/>
            </w:r>
            <w:bookmarkEnd w:id="2"/>
          </w:p>
        </w:tc>
        <w:tc>
          <w:tcPr>
            <w:tcW w:w="1753" w:type="dxa"/>
            <w:vAlign w:val="center"/>
          </w:tcPr>
          <w:p w14:paraId="43F61A82" w14:textId="77777777" w:rsidR="005260DD" w:rsidRDefault="005260DD">
            <w:pPr>
              <w:pStyle w:val="BodyTextIndent3"/>
              <w:ind w:left="0" w:firstLine="0"/>
              <w:jc w:val="left"/>
            </w:pPr>
            <w:r>
              <w:t>Management</w:t>
            </w:r>
          </w:p>
        </w:tc>
        <w:tc>
          <w:tcPr>
            <w:tcW w:w="1320" w:type="dxa"/>
            <w:vAlign w:val="center"/>
          </w:tcPr>
          <w:p w14:paraId="5363CB09" w14:textId="77777777" w:rsidR="005260DD" w:rsidRDefault="00757D73">
            <w:pPr>
              <w:pStyle w:val="BodyTextIndent3"/>
              <w:ind w:left="0" w:firstLine="0"/>
              <w:jc w:val="center"/>
            </w:pPr>
            <w:r>
              <w:fldChar w:fldCharType="begin">
                <w:ffData>
                  <w:name w:val="Check28"/>
                  <w:enabled/>
                  <w:calcOnExit w:val="0"/>
                  <w:checkBox>
                    <w:sizeAuto/>
                    <w:default w:val="0"/>
                  </w:checkBox>
                </w:ffData>
              </w:fldChar>
            </w:r>
            <w:r w:rsidR="005260DD">
              <w:instrText xml:space="preserve"> FORMCHECKBOX </w:instrText>
            </w:r>
            <w:r w:rsidR="00BC0A7F">
              <w:fldChar w:fldCharType="separate"/>
            </w:r>
            <w:r>
              <w:fldChar w:fldCharType="end"/>
            </w:r>
          </w:p>
        </w:tc>
        <w:tc>
          <w:tcPr>
            <w:tcW w:w="1320" w:type="dxa"/>
            <w:vAlign w:val="center"/>
          </w:tcPr>
          <w:p w14:paraId="367101FF" w14:textId="77777777" w:rsidR="005260DD" w:rsidRDefault="00757D73">
            <w:pPr>
              <w:pStyle w:val="BodyTextIndent3"/>
              <w:ind w:left="0" w:firstLine="0"/>
              <w:jc w:val="center"/>
            </w:pPr>
            <w:r>
              <w:fldChar w:fldCharType="begin">
                <w:ffData>
                  <w:name w:val="Check31"/>
                  <w:enabled/>
                  <w:calcOnExit w:val="0"/>
                  <w:checkBox>
                    <w:sizeAuto/>
                    <w:default w:val="0"/>
                    <w:checked w:val="0"/>
                  </w:checkBox>
                </w:ffData>
              </w:fldChar>
            </w:r>
            <w:bookmarkStart w:id="3" w:name="Check31"/>
            <w:r w:rsidR="005260DD">
              <w:instrText xml:space="preserve"> FORMCHECKBOX </w:instrText>
            </w:r>
            <w:r w:rsidR="00BC0A7F">
              <w:fldChar w:fldCharType="separate"/>
            </w:r>
            <w:r>
              <w:fldChar w:fldCharType="end"/>
            </w:r>
            <w:bookmarkEnd w:id="3"/>
          </w:p>
        </w:tc>
      </w:tr>
      <w:tr w:rsidR="005260DD" w14:paraId="1091C8F5" w14:textId="77777777">
        <w:trPr>
          <w:trHeight w:val="454"/>
        </w:trPr>
        <w:tc>
          <w:tcPr>
            <w:tcW w:w="1671" w:type="dxa"/>
            <w:vAlign w:val="center"/>
          </w:tcPr>
          <w:p w14:paraId="787501AD" w14:textId="77777777" w:rsidR="005260DD" w:rsidRDefault="005260DD">
            <w:pPr>
              <w:pStyle w:val="BodyTextIndent3"/>
              <w:ind w:left="0" w:firstLine="0"/>
              <w:jc w:val="left"/>
            </w:pPr>
            <w:r>
              <w:t>Subscription</w:t>
            </w:r>
          </w:p>
        </w:tc>
        <w:tc>
          <w:tcPr>
            <w:tcW w:w="1281" w:type="dxa"/>
            <w:vAlign w:val="center"/>
          </w:tcPr>
          <w:p w14:paraId="3BCE4122" w14:textId="77777777" w:rsidR="005260DD" w:rsidRDefault="00757D73">
            <w:pPr>
              <w:pStyle w:val="BodyTextIndent3"/>
              <w:ind w:left="0" w:firstLine="0"/>
              <w:jc w:val="center"/>
            </w:pPr>
            <w:r>
              <w:fldChar w:fldCharType="begin">
                <w:ffData>
                  <w:name w:val="Check29"/>
                  <w:enabled/>
                  <w:calcOnExit w:val="0"/>
                  <w:checkBox>
                    <w:sizeAuto/>
                    <w:default w:val="0"/>
                  </w:checkBox>
                </w:ffData>
              </w:fldChar>
            </w:r>
            <w:bookmarkStart w:id="4" w:name="Check29"/>
            <w:r w:rsidR="005260DD">
              <w:instrText xml:space="preserve"> FORMCHECKBOX </w:instrText>
            </w:r>
            <w:r w:rsidR="00BC0A7F">
              <w:fldChar w:fldCharType="separate"/>
            </w:r>
            <w:r>
              <w:fldChar w:fldCharType="end"/>
            </w:r>
            <w:bookmarkEnd w:id="4"/>
          </w:p>
        </w:tc>
        <w:tc>
          <w:tcPr>
            <w:tcW w:w="1283" w:type="dxa"/>
            <w:vAlign w:val="center"/>
          </w:tcPr>
          <w:p w14:paraId="72A595C8" w14:textId="77777777" w:rsidR="005260DD" w:rsidRDefault="00757D73">
            <w:pPr>
              <w:pStyle w:val="BodyTextIndent3"/>
              <w:ind w:left="0" w:firstLine="0"/>
              <w:jc w:val="center"/>
            </w:pPr>
            <w:r>
              <w:fldChar w:fldCharType="begin">
                <w:ffData>
                  <w:name w:val="Check35"/>
                  <w:enabled/>
                  <w:calcOnExit w:val="0"/>
                  <w:checkBox>
                    <w:sizeAuto/>
                    <w:default w:val="0"/>
                  </w:checkBox>
                </w:ffData>
              </w:fldChar>
            </w:r>
            <w:bookmarkStart w:id="5" w:name="Check35"/>
            <w:r w:rsidR="005260DD">
              <w:instrText xml:space="preserve"> FORMCHECKBOX </w:instrText>
            </w:r>
            <w:r w:rsidR="00BC0A7F">
              <w:fldChar w:fldCharType="separate"/>
            </w:r>
            <w:r>
              <w:fldChar w:fldCharType="end"/>
            </w:r>
            <w:bookmarkEnd w:id="5"/>
          </w:p>
        </w:tc>
        <w:tc>
          <w:tcPr>
            <w:tcW w:w="1753" w:type="dxa"/>
            <w:vAlign w:val="center"/>
          </w:tcPr>
          <w:p w14:paraId="55701117" w14:textId="77777777" w:rsidR="005260DD" w:rsidRDefault="005260DD">
            <w:pPr>
              <w:pStyle w:val="BodyTextIndent3"/>
              <w:ind w:left="0" w:firstLine="0"/>
              <w:jc w:val="left"/>
            </w:pPr>
            <w:r>
              <w:t>Administration</w:t>
            </w:r>
          </w:p>
        </w:tc>
        <w:tc>
          <w:tcPr>
            <w:tcW w:w="1320" w:type="dxa"/>
            <w:vAlign w:val="center"/>
          </w:tcPr>
          <w:p w14:paraId="474C8DE0" w14:textId="77777777" w:rsidR="005260DD" w:rsidRDefault="00757D73">
            <w:pPr>
              <w:pStyle w:val="BodyTextIndent3"/>
              <w:ind w:left="0" w:firstLine="0"/>
              <w:jc w:val="center"/>
            </w:pPr>
            <w:r>
              <w:fldChar w:fldCharType="begin">
                <w:ffData>
                  <w:name w:val="Check29"/>
                  <w:enabled/>
                  <w:calcOnExit w:val="0"/>
                  <w:checkBox>
                    <w:sizeAuto/>
                    <w:default w:val="0"/>
                  </w:checkBox>
                </w:ffData>
              </w:fldChar>
            </w:r>
            <w:r w:rsidR="005260DD">
              <w:instrText xml:space="preserve"> FORMCHECKBOX </w:instrText>
            </w:r>
            <w:r w:rsidR="00BC0A7F">
              <w:fldChar w:fldCharType="separate"/>
            </w:r>
            <w:r>
              <w:fldChar w:fldCharType="end"/>
            </w:r>
          </w:p>
        </w:tc>
        <w:tc>
          <w:tcPr>
            <w:tcW w:w="1320" w:type="dxa"/>
            <w:vAlign w:val="center"/>
          </w:tcPr>
          <w:p w14:paraId="5EEBA124" w14:textId="77777777" w:rsidR="005260DD" w:rsidRDefault="00757D73">
            <w:pPr>
              <w:pStyle w:val="BodyTextIndent3"/>
              <w:ind w:left="0" w:firstLine="0"/>
              <w:jc w:val="center"/>
            </w:pPr>
            <w:r>
              <w:fldChar w:fldCharType="begin">
                <w:ffData>
                  <w:name w:val="Check32"/>
                  <w:enabled/>
                  <w:calcOnExit w:val="0"/>
                  <w:checkBox>
                    <w:sizeAuto/>
                    <w:default w:val="0"/>
                  </w:checkBox>
                </w:ffData>
              </w:fldChar>
            </w:r>
            <w:bookmarkStart w:id="6" w:name="Check32"/>
            <w:r w:rsidR="005260DD">
              <w:instrText xml:space="preserve"> FORMCHECKBOX </w:instrText>
            </w:r>
            <w:r w:rsidR="00BC0A7F">
              <w:fldChar w:fldCharType="separate"/>
            </w:r>
            <w:r>
              <w:fldChar w:fldCharType="end"/>
            </w:r>
            <w:bookmarkEnd w:id="6"/>
          </w:p>
        </w:tc>
      </w:tr>
      <w:tr w:rsidR="005260DD" w14:paraId="4C09A54E" w14:textId="77777777">
        <w:trPr>
          <w:trHeight w:val="454"/>
        </w:trPr>
        <w:tc>
          <w:tcPr>
            <w:tcW w:w="1671" w:type="dxa"/>
            <w:vAlign w:val="center"/>
          </w:tcPr>
          <w:p w14:paraId="43D7218A" w14:textId="77777777" w:rsidR="005260DD" w:rsidRDefault="005260DD">
            <w:pPr>
              <w:pStyle w:val="BodyTextIndent3"/>
              <w:ind w:left="0" w:firstLine="0"/>
              <w:jc w:val="left"/>
            </w:pPr>
            <w:r>
              <w:t>Registration</w:t>
            </w:r>
          </w:p>
        </w:tc>
        <w:tc>
          <w:tcPr>
            <w:tcW w:w="1281" w:type="dxa"/>
            <w:vAlign w:val="center"/>
          </w:tcPr>
          <w:p w14:paraId="2F2E905D" w14:textId="77777777" w:rsidR="005260DD" w:rsidRDefault="00757D73">
            <w:pPr>
              <w:pStyle w:val="BodyTextIndent3"/>
              <w:ind w:left="0" w:firstLine="0"/>
              <w:jc w:val="center"/>
            </w:pPr>
            <w:r>
              <w:fldChar w:fldCharType="begin">
                <w:ffData>
                  <w:name w:val="Check30"/>
                  <w:enabled/>
                  <w:calcOnExit w:val="0"/>
                  <w:checkBox>
                    <w:sizeAuto/>
                    <w:default w:val="0"/>
                  </w:checkBox>
                </w:ffData>
              </w:fldChar>
            </w:r>
            <w:bookmarkStart w:id="7" w:name="Check30"/>
            <w:r w:rsidR="005260DD">
              <w:instrText xml:space="preserve"> FORMCHECKBOX </w:instrText>
            </w:r>
            <w:r w:rsidR="00BC0A7F">
              <w:fldChar w:fldCharType="separate"/>
            </w:r>
            <w:r>
              <w:fldChar w:fldCharType="end"/>
            </w:r>
            <w:bookmarkEnd w:id="7"/>
          </w:p>
        </w:tc>
        <w:tc>
          <w:tcPr>
            <w:tcW w:w="1283" w:type="dxa"/>
            <w:vAlign w:val="center"/>
          </w:tcPr>
          <w:p w14:paraId="28650279" w14:textId="77777777" w:rsidR="005260DD" w:rsidRDefault="00757D73">
            <w:pPr>
              <w:pStyle w:val="BodyTextIndent3"/>
              <w:ind w:left="0" w:firstLine="0"/>
              <w:jc w:val="center"/>
            </w:pPr>
            <w:r>
              <w:fldChar w:fldCharType="begin">
                <w:ffData>
                  <w:name w:val="Check36"/>
                  <w:enabled/>
                  <w:calcOnExit w:val="0"/>
                  <w:checkBox>
                    <w:sizeAuto/>
                    <w:default w:val="0"/>
                  </w:checkBox>
                </w:ffData>
              </w:fldChar>
            </w:r>
            <w:bookmarkStart w:id="8" w:name="Check36"/>
            <w:r w:rsidR="005260DD">
              <w:instrText xml:space="preserve"> FORMCHECKBOX </w:instrText>
            </w:r>
            <w:r w:rsidR="00BC0A7F">
              <w:fldChar w:fldCharType="separate"/>
            </w:r>
            <w:r>
              <w:fldChar w:fldCharType="end"/>
            </w:r>
            <w:bookmarkEnd w:id="8"/>
          </w:p>
        </w:tc>
        <w:tc>
          <w:tcPr>
            <w:tcW w:w="1753" w:type="dxa"/>
            <w:vAlign w:val="center"/>
          </w:tcPr>
          <w:p w14:paraId="461CA8C2" w14:textId="77777777" w:rsidR="005260DD" w:rsidRDefault="005260DD">
            <w:pPr>
              <w:pStyle w:val="BodyTextIndent3"/>
              <w:ind w:left="0" w:firstLine="0"/>
              <w:jc w:val="left"/>
            </w:pPr>
            <w:r>
              <w:t>Advising</w:t>
            </w:r>
          </w:p>
        </w:tc>
        <w:tc>
          <w:tcPr>
            <w:tcW w:w="1320" w:type="dxa"/>
            <w:vAlign w:val="center"/>
          </w:tcPr>
          <w:p w14:paraId="5482FB48" w14:textId="77777777" w:rsidR="005260DD" w:rsidRDefault="00757D73">
            <w:pPr>
              <w:pStyle w:val="BodyTextIndent3"/>
              <w:ind w:left="0" w:firstLine="0"/>
              <w:jc w:val="center"/>
            </w:pPr>
            <w:r>
              <w:fldChar w:fldCharType="begin">
                <w:ffData>
                  <w:name w:val="Check30"/>
                  <w:enabled/>
                  <w:calcOnExit w:val="0"/>
                  <w:checkBox>
                    <w:sizeAuto/>
                    <w:default w:val="0"/>
                  </w:checkBox>
                </w:ffData>
              </w:fldChar>
            </w:r>
            <w:r w:rsidR="005260DD">
              <w:instrText xml:space="preserve"> FORMCHECKBOX </w:instrText>
            </w:r>
            <w:r w:rsidR="00BC0A7F">
              <w:fldChar w:fldCharType="separate"/>
            </w:r>
            <w:r>
              <w:fldChar w:fldCharType="end"/>
            </w:r>
          </w:p>
        </w:tc>
        <w:tc>
          <w:tcPr>
            <w:tcW w:w="1320" w:type="dxa"/>
            <w:vAlign w:val="center"/>
          </w:tcPr>
          <w:p w14:paraId="3FEEED12" w14:textId="77777777" w:rsidR="005260DD" w:rsidRDefault="00757D73">
            <w:pPr>
              <w:pStyle w:val="BodyTextIndent3"/>
              <w:ind w:left="0" w:firstLine="0"/>
              <w:jc w:val="center"/>
            </w:pPr>
            <w:r>
              <w:fldChar w:fldCharType="begin">
                <w:ffData>
                  <w:name w:val="Check33"/>
                  <w:enabled/>
                  <w:calcOnExit w:val="0"/>
                  <w:checkBox>
                    <w:sizeAuto/>
                    <w:default w:val="0"/>
                  </w:checkBox>
                </w:ffData>
              </w:fldChar>
            </w:r>
            <w:bookmarkStart w:id="9" w:name="Check33"/>
            <w:r w:rsidR="005260DD">
              <w:instrText xml:space="preserve"> FORMCHECKBOX </w:instrText>
            </w:r>
            <w:r w:rsidR="00BC0A7F">
              <w:fldChar w:fldCharType="separate"/>
            </w:r>
            <w:r>
              <w:fldChar w:fldCharType="end"/>
            </w:r>
            <w:bookmarkEnd w:id="9"/>
          </w:p>
        </w:tc>
      </w:tr>
      <w:tr w:rsidR="005260DD" w14:paraId="3DA4FCE0" w14:textId="77777777">
        <w:trPr>
          <w:trHeight w:val="454"/>
        </w:trPr>
        <w:tc>
          <w:tcPr>
            <w:tcW w:w="1671" w:type="dxa"/>
            <w:vAlign w:val="center"/>
          </w:tcPr>
          <w:p w14:paraId="29176C0B" w14:textId="77777777" w:rsidR="005260DD" w:rsidRDefault="005260DD">
            <w:pPr>
              <w:pStyle w:val="BodyTextIndent3"/>
              <w:ind w:left="0" w:firstLine="0"/>
              <w:jc w:val="left"/>
            </w:pPr>
            <w:r>
              <w:t>Dealing</w:t>
            </w:r>
          </w:p>
        </w:tc>
        <w:tc>
          <w:tcPr>
            <w:tcW w:w="1281" w:type="dxa"/>
            <w:vAlign w:val="center"/>
          </w:tcPr>
          <w:p w14:paraId="02989926" w14:textId="77777777" w:rsidR="005260DD" w:rsidRDefault="00757D73">
            <w:pPr>
              <w:pStyle w:val="BodyTextIndent3"/>
              <w:ind w:left="0" w:firstLine="0"/>
              <w:jc w:val="center"/>
            </w:pPr>
            <w:r>
              <w:fldChar w:fldCharType="begin">
                <w:ffData>
                  <w:name w:val="Check37"/>
                  <w:enabled/>
                  <w:calcOnExit w:val="0"/>
                  <w:checkBox>
                    <w:sizeAuto/>
                    <w:default w:val="0"/>
                  </w:checkBox>
                </w:ffData>
              </w:fldChar>
            </w:r>
            <w:bookmarkStart w:id="10" w:name="Check37"/>
            <w:r w:rsidR="005260DD">
              <w:instrText xml:space="preserve"> FORMCHECKBOX </w:instrText>
            </w:r>
            <w:r w:rsidR="00BC0A7F">
              <w:fldChar w:fldCharType="separate"/>
            </w:r>
            <w:r>
              <w:fldChar w:fldCharType="end"/>
            </w:r>
            <w:bookmarkEnd w:id="10"/>
          </w:p>
        </w:tc>
        <w:tc>
          <w:tcPr>
            <w:tcW w:w="1283" w:type="dxa"/>
            <w:vAlign w:val="center"/>
          </w:tcPr>
          <w:p w14:paraId="3337EE4B" w14:textId="77777777" w:rsidR="005260DD" w:rsidRDefault="00757D73">
            <w:pPr>
              <w:pStyle w:val="BodyTextIndent3"/>
              <w:ind w:left="0" w:firstLine="0"/>
              <w:jc w:val="center"/>
            </w:pPr>
            <w:r>
              <w:fldChar w:fldCharType="begin">
                <w:ffData>
                  <w:name w:val="Check38"/>
                  <w:enabled/>
                  <w:calcOnExit w:val="0"/>
                  <w:checkBox>
                    <w:sizeAuto/>
                    <w:default w:val="0"/>
                  </w:checkBox>
                </w:ffData>
              </w:fldChar>
            </w:r>
            <w:bookmarkStart w:id="11" w:name="Check38"/>
            <w:r w:rsidR="005260DD">
              <w:instrText xml:space="preserve"> FORMCHECKBOX </w:instrText>
            </w:r>
            <w:r w:rsidR="00BC0A7F">
              <w:fldChar w:fldCharType="separate"/>
            </w:r>
            <w:r>
              <w:fldChar w:fldCharType="end"/>
            </w:r>
            <w:bookmarkEnd w:id="11"/>
          </w:p>
        </w:tc>
        <w:tc>
          <w:tcPr>
            <w:tcW w:w="1753" w:type="dxa"/>
            <w:vAlign w:val="center"/>
          </w:tcPr>
          <w:p w14:paraId="03BD8287" w14:textId="77777777" w:rsidR="005260DD" w:rsidRDefault="005260DD">
            <w:pPr>
              <w:pStyle w:val="BodyTextIndent3"/>
              <w:ind w:left="0" w:firstLine="0"/>
              <w:jc w:val="left"/>
            </w:pPr>
            <w:r>
              <w:t>Custody</w:t>
            </w:r>
          </w:p>
        </w:tc>
        <w:tc>
          <w:tcPr>
            <w:tcW w:w="1320" w:type="dxa"/>
            <w:vAlign w:val="center"/>
          </w:tcPr>
          <w:p w14:paraId="18451FE8" w14:textId="77777777" w:rsidR="005260DD" w:rsidRDefault="00757D73">
            <w:pPr>
              <w:pStyle w:val="BodyTextIndent3"/>
              <w:ind w:left="0" w:firstLine="0"/>
              <w:jc w:val="center"/>
            </w:pPr>
            <w:r>
              <w:fldChar w:fldCharType="begin">
                <w:ffData>
                  <w:name w:val="Check39"/>
                  <w:enabled/>
                  <w:calcOnExit w:val="0"/>
                  <w:checkBox>
                    <w:sizeAuto/>
                    <w:default w:val="0"/>
                  </w:checkBox>
                </w:ffData>
              </w:fldChar>
            </w:r>
            <w:bookmarkStart w:id="12" w:name="Check39"/>
            <w:r w:rsidR="005260DD">
              <w:instrText xml:space="preserve"> FORMCHECKBOX </w:instrText>
            </w:r>
            <w:r w:rsidR="00BC0A7F">
              <w:fldChar w:fldCharType="separate"/>
            </w:r>
            <w:r>
              <w:fldChar w:fldCharType="end"/>
            </w:r>
            <w:bookmarkEnd w:id="12"/>
          </w:p>
        </w:tc>
        <w:tc>
          <w:tcPr>
            <w:tcW w:w="1320" w:type="dxa"/>
            <w:vAlign w:val="center"/>
          </w:tcPr>
          <w:p w14:paraId="2EE5B6DD" w14:textId="77777777" w:rsidR="005260DD" w:rsidRDefault="00757D73">
            <w:pPr>
              <w:pStyle w:val="BodyTextIndent3"/>
              <w:ind w:left="0" w:firstLine="0"/>
              <w:jc w:val="center"/>
            </w:pPr>
            <w:r>
              <w:fldChar w:fldCharType="begin">
                <w:ffData>
                  <w:name w:val="Check40"/>
                  <w:enabled/>
                  <w:calcOnExit w:val="0"/>
                  <w:checkBox>
                    <w:sizeAuto/>
                    <w:default w:val="0"/>
                  </w:checkBox>
                </w:ffData>
              </w:fldChar>
            </w:r>
            <w:bookmarkStart w:id="13" w:name="Check40"/>
            <w:r w:rsidR="005260DD">
              <w:instrText xml:space="preserve"> FORMCHECKBOX </w:instrText>
            </w:r>
            <w:r w:rsidR="00BC0A7F">
              <w:fldChar w:fldCharType="separate"/>
            </w:r>
            <w:r>
              <w:fldChar w:fldCharType="end"/>
            </w:r>
            <w:bookmarkEnd w:id="13"/>
          </w:p>
        </w:tc>
      </w:tr>
    </w:tbl>
    <w:p w14:paraId="7D85E6E0" w14:textId="77777777" w:rsidR="005260DD" w:rsidRDefault="005260DD">
      <w:pPr>
        <w:pStyle w:val="BodyTextIndent3"/>
      </w:pPr>
    </w:p>
    <w:p w14:paraId="14F726D9" w14:textId="4E529172" w:rsidR="005F2372" w:rsidRDefault="005F2372" w:rsidP="005F2372">
      <w:pPr>
        <w:pStyle w:val="BodyTextIndent3"/>
      </w:pPr>
      <w:r>
        <w:tab/>
        <w:t>Please identify the additional restricted activities (see Note 1) proposed to be undertaken by the Licensee (see Note 2).  Please tick all relevant boxes:</w:t>
      </w:r>
    </w:p>
    <w:p w14:paraId="689A15E4" w14:textId="77777777" w:rsidR="005F2372" w:rsidRDefault="005F2372" w:rsidP="005F2372">
      <w:pPr>
        <w:pStyle w:val="BodyTextIndent3"/>
      </w:pPr>
    </w:p>
    <w:tbl>
      <w:tblPr>
        <w:tblW w:w="0" w:type="auto"/>
        <w:tblInd w:w="720" w:type="dxa"/>
        <w:tblLayout w:type="fixed"/>
        <w:tblLook w:val="0000" w:firstRow="0" w:lastRow="0" w:firstColumn="0" w:lastColumn="0" w:noHBand="0" w:noVBand="0"/>
      </w:tblPr>
      <w:tblGrid>
        <w:gridCol w:w="1671"/>
        <w:gridCol w:w="1281"/>
        <w:gridCol w:w="1283"/>
        <w:gridCol w:w="1753"/>
        <w:gridCol w:w="1320"/>
        <w:gridCol w:w="1320"/>
      </w:tblGrid>
      <w:tr w:rsidR="005F2372" w14:paraId="48626A43" w14:textId="77777777" w:rsidTr="005F2372">
        <w:tc>
          <w:tcPr>
            <w:tcW w:w="1671" w:type="dxa"/>
          </w:tcPr>
          <w:p w14:paraId="7A46BB78" w14:textId="77777777" w:rsidR="005F2372" w:rsidRDefault="005F2372" w:rsidP="005F2372">
            <w:pPr>
              <w:pStyle w:val="BodyTextIndent3"/>
              <w:ind w:left="0" w:firstLine="0"/>
            </w:pPr>
          </w:p>
        </w:tc>
        <w:tc>
          <w:tcPr>
            <w:tcW w:w="1281" w:type="dxa"/>
          </w:tcPr>
          <w:p w14:paraId="0692DD2A" w14:textId="77777777" w:rsidR="005F2372" w:rsidRDefault="005F2372" w:rsidP="005F2372">
            <w:pPr>
              <w:pStyle w:val="BodyTextIndent3"/>
              <w:ind w:left="0" w:firstLine="0"/>
            </w:pPr>
            <w:r>
              <w:t>Category 1</w:t>
            </w:r>
          </w:p>
        </w:tc>
        <w:tc>
          <w:tcPr>
            <w:tcW w:w="1283" w:type="dxa"/>
          </w:tcPr>
          <w:p w14:paraId="4B3B3D65" w14:textId="77777777" w:rsidR="005F2372" w:rsidRDefault="005F2372" w:rsidP="005F2372">
            <w:pPr>
              <w:pStyle w:val="BodyTextIndent3"/>
              <w:ind w:left="0" w:firstLine="0"/>
            </w:pPr>
            <w:r>
              <w:t>Category 2</w:t>
            </w:r>
          </w:p>
        </w:tc>
        <w:tc>
          <w:tcPr>
            <w:tcW w:w="1753" w:type="dxa"/>
          </w:tcPr>
          <w:p w14:paraId="3AAF1AD1" w14:textId="77777777" w:rsidR="005F2372" w:rsidRDefault="005F2372" w:rsidP="005F2372">
            <w:pPr>
              <w:pStyle w:val="BodyTextIndent3"/>
              <w:ind w:left="0" w:firstLine="0"/>
            </w:pPr>
          </w:p>
        </w:tc>
        <w:tc>
          <w:tcPr>
            <w:tcW w:w="1320" w:type="dxa"/>
          </w:tcPr>
          <w:p w14:paraId="6AA49692" w14:textId="77777777" w:rsidR="005F2372" w:rsidRDefault="005F2372" w:rsidP="005F2372">
            <w:pPr>
              <w:pStyle w:val="BodyTextIndent3"/>
              <w:ind w:left="0" w:firstLine="0"/>
            </w:pPr>
            <w:r>
              <w:t>Category 1</w:t>
            </w:r>
          </w:p>
        </w:tc>
        <w:tc>
          <w:tcPr>
            <w:tcW w:w="1320" w:type="dxa"/>
          </w:tcPr>
          <w:p w14:paraId="4731464A" w14:textId="77777777" w:rsidR="005F2372" w:rsidRDefault="005F2372" w:rsidP="005F2372">
            <w:pPr>
              <w:pStyle w:val="BodyTextIndent3"/>
              <w:ind w:left="0" w:firstLine="0"/>
            </w:pPr>
            <w:r>
              <w:t>Category 2</w:t>
            </w:r>
          </w:p>
        </w:tc>
      </w:tr>
      <w:tr w:rsidR="005F2372" w14:paraId="3EAF3DFD" w14:textId="77777777" w:rsidTr="005F2372">
        <w:tc>
          <w:tcPr>
            <w:tcW w:w="1671" w:type="dxa"/>
          </w:tcPr>
          <w:p w14:paraId="02935CF7" w14:textId="77777777" w:rsidR="005F2372" w:rsidRDefault="005F2372" w:rsidP="005F2372">
            <w:pPr>
              <w:pStyle w:val="BodyTextIndent3"/>
              <w:ind w:left="0" w:firstLine="0"/>
            </w:pPr>
          </w:p>
        </w:tc>
        <w:tc>
          <w:tcPr>
            <w:tcW w:w="1281" w:type="dxa"/>
          </w:tcPr>
          <w:p w14:paraId="6A62344A" w14:textId="77777777" w:rsidR="005F2372" w:rsidRDefault="005F2372" w:rsidP="005F2372">
            <w:pPr>
              <w:pStyle w:val="BodyTextIndent3"/>
              <w:ind w:left="0" w:firstLine="0"/>
            </w:pPr>
          </w:p>
        </w:tc>
        <w:tc>
          <w:tcPr>
            <w:tcW w:w="1283" w:type="dxa"/>
          </w:tcPr>
          <w:p w14:paraId="547CDC71" w14:textId="77777777" w:rsidR="005F2372" w:rsidRDefault="005F2372" w:rsidP="005F2372">
            <w:pPr>
              <w:pStyle w:val="BodyTextIndent3"/>
              <w:ind w:left="0" w:firstLine="0"/>
            </w:pPr>
          </w:p>
        </w:tc>
        <w:tc>
          <w:tcPr>
            <w:tcW w:w="1753" w:type="dxa"/>
          </w:tcPr>
          <w:p w14:paraId="5521B88F" w14:textId="77777777" w:rsidR="005F2372" w:rsidRDefault="005F2372" w:rsidP="005F2372">
            <w:pPr>
              <w:pStyle w:val="BodyTextIndent3"/>
              <w:ind w:left="0" w:firstLine="0"/>
            </w:pPr>
          </w:p>
        </w:tc>
        <w:tc>
          <w:tcPr>
            <w:tcW w:w="1320" w:type="dxa"/>
          </w:tcPr>
          <w:p w14:paraId="09B23A2B" w14:textId="77777777" w:rsidR="005F2372" w:rsidRDefault="005F2372" w:rsidP="005F2372">
            <w:pPr>
              <w:pStyle w:val="BodyTextIndent3"/>
              <w:ind w:left="0" w:firstLine="0"/>
            </w:pPr>
          </w:p>
        </w:tc>
        <w:tc>
          <w:tcPr>
            <w:tcW w:w="1320" w:type="dxa"/>
          </w:tcPr>
          <w:p w14:paraId="156E2C89" w14:textId="77777777" w:rsidR="005F2372" w:rsidRDefault="005F2372" w:rsidP="005F2372">
            <w:pPr>
              <w:pStyle w:val="BodyTextIndent3"/>
              <w:ind w:left="0" w:firstLine="0"/>
            </w:pPr>
          </w:p>
        </w:tc>
      </w:tr>
      <w:tr w:rsidR="005F2372" w14:paraId="2A5EF1A8" w14:textId="77777777" w:rsidTr="005F2372">
        <w:trPr>
          <w:trHeight w:val="454"/>
        </w:trPr>
        <w:tc>
          <w:tcPr>
            <w:tcW w:w="1671" w:type="dxa"/>
            <w:vAlign w:val="center"/>
          </w:tcPr>
          <w:p w14:paraId="63E9F1EB" w14:textId="77777777" w:rsidR="005F2372" w:rsidRDefault="005F2372" w:rsidP="005F2372">
            <w:pPr>
              <w:pStyle w:val="BodyTextIndent3"/>
              <w:ind w:left="0" w:firstLine="0"/>
              <w:jc w:val="left"/>
            </w:pPr>
            <w:r>
              <w:t>Promotion</w:t>
            </w:r>
          </w:p>
        </w:tc>
        <w:tc>
          <w:tcPr>
            <w:tcW w:w="1281" w:type="dxa"/>
            <w:vAlign w:val="center"/>
          </w:tcPr>
          <w:p w14:paraId="20F2AA80" w14:textId="77777777" w:rsidR="005F2372" w:rsidRDefault="005F2372" w:rsidP="005F2372">
            <w:pPr>
              <w:pStyle w:val="BodyTextIndent3"/>
              <w:ind w:left="0" w:firstLine="0"/>
              <w:jc w:val="center"/>
            </w:pPr>
            <w:r>
              <w:fldChar w:fldCharType="begin">
                <w:ffData>
                  <w:name w:val="Check28"/>
                  <w:enabled/>
                  <w:calcOnExit w:val="0"/>
                  <w:checkBox>
                    <w:sizeAuto/>
                    <w:default w:val="0"/>
                  </w:checkBox>
                </w:ffData>
              </w:fldChar>
            </w:r>
            <w:r>
              <w:instrText xml:space="preserve"> FORMCHECKBOX </w:instrText>
            </w:r>
            <w:r w:rsidR="00BC0A7F">
              <w:fldChar w:fldCharType="separate"/>
            </w:r>
            <w:r>
              <w:fldChar w:fldCharType="end"/>
            </w:r>
          </w:p>
        </w:tc>
        <w:tc>
          <w:tcPr>
            <w:tcW w:w="1283" w:type="dxa"/>
            <w:vAlign w:val="center"/>
          </w:tcPr>
          <w:p w14:paraId="1883BA15" w14:textId="77777777" w:rsidR="005F2372" w:rsidRDefault="005F2372" w:rsidP="005F2372">
            <w:pPr>
              <w:pStyle w:val="BodyTextIndent3"/>
              <w:ind w:left="0" w:firstLine="0"/>
              <w:jc w:val="center"/>
            </w:pPr>
            <w:r>
              <w:fldChar w:fldCharType="begin">
                <w:ffData>
                  <w:name w:val="Check34"/>
                  <w:enabled/>
                  <w:calcOnExit w:val="0"/>
                  <w:checkBox>
                    <w:sizeAuto/>
                    <w:default w:val="0"/>
                  </w:checkBox>
                </w:ffData>
              </w:fldChar>
            </w:r>
            <w:r>
              <w:instrText xml:space="preserve"> FORMCHECKBOX </w:instrText>
            </w:r>
            <w:r w:rsidR="00BC0A7F">
              <w:fldChar w:fldCharType="separate"/>
            </w:r>
            <w:r>
              <w:fldChar w:fldCharType="end"/>
            </w:r>
          </w:p>
        </w:tc>
        <w:tc>
          <w:tcPr>
            <w:tcW w:w="1753" w:type="dxa"/>
            <w:vAlign w:val="center"/>
          </w:tcPr>
          <w:p w14:paraId="10867958" w14:textId="77777777" w:rsidR="005F2372" w:rsidRDefault="005F2372" w:rsidP="005F2372">
            <w:pPr>
              <w:pStyle w:val="BodyTextIndent3"/>
              <w:ind w:left="0" w:firstLine="0"/>
              <w:jc w:val="left"/>
            </w:pPr>
            <w:r>
              <w:t>Management</w:t>
            </w:r>
          </w:p>
        </w:tc>
        <w:tc>
          <w:tcPr>
            <w:tcW w:w="1320" w:type="dxa"/>
            <w:vAlign w:val="center"/>
          </w:tcPr>
          <w:p w14:paraId="11E9E3E9" w14:textId="77777777" w:rsidR="005F2372" w:rsidRDefault="005F2372" w:rsidP="005F2372">
            <w:pPr>
              <w:pStyle w:val="BodyTextIndent3"/>
              <w:ind w:left="0" w:firstLine="0"/>
              <w:jc w:val="center"/>
            </w:pPr>
            <w:r>
              <w:fldChar w:fldCharType="begin">
                <w:ffData>
                  <w:name w:val="Check28"/>
                  <w:enabled/>
                  <w:calcOnExit w:val="0"/>
                  <w:checkBox>
                    <w:sizeAuto/>
                    <w:default w:val="0"/>
                  </w:checkBox>
                </w:ffData>
              </w:fldChar>
            </w:r>
            <w:r>
              <w:instrText xml:space="preserve"> FORMCHECKBOX </w:instrText>
            </w:r>
            <w:r w:rsidR="00BC0A7F">
              <w:fldChar w:fldCharType="separate"/>
            </w:r>
            <w:r>
              <w:fldChar w:fldCharType="end"/>
            </w:r>
          </w:p>
        </w:tc>
        <w:tc>
          <w:tcPr>
            <w:tcW w:w="1320" w:type="dxa"/>
            <w:vAlign w:val="center"/>
          </w:tcPr>
          <w:p w14:paraId="54D92B4C" w14:textId="77777777" w:rsidR="005F2372" w:rsidRDefault="005F2372" w:rsidP="005F2372">
            <w:pPr>
              <w:pStyle w:val="BodyTextIndent3"/>
              <w:ind w:left="0" w:firstLine="0"/>
              <w:jc w:val="center"/>
            </w:pPr>
            <w:r>
              <w:fldChar w:fldCharType="begin">
                <w:ffData>
                  <w:name w:val="Check31"/>
                  <w:enabled/>
                  <w:calcOnExit w:val="0"/>
                  <w:checkBox>
                    <w:sizeAuto/>
                    <w:default w:val="0"/>
                    <w:checked w:val="0"/>
                  </w:checkBox>
                </w:ffData>
              </w:fldChar>
            </w:r>
            <w:r>
              <w:instrText xml:space="preserve"> FORMCHECKBOX </w:instrText>
            </w:r>
            <w:r w:rsidR="00BC0A7F">
              <w:fldChar w:fldCharType="separate"/>
            </w:r>
            <w:r>
              <w:fldChar w:fldCharType="end"/>
            </w:r>
          </w:p>
        </w:tc>
      </w:tr>
      <w:tr w:rsidR="005F2372" w14:paraId="3C066160" w14:textId="77777777" w:rsidTr="005F2372">
        <w:trPr>
          <w:trHeight w:val="454"/>
        </w:trPr>
        <w:tc>
          <w:tcPr>
            <w:tcW w:w="1671" w:type="dxa"/>
            <w:vAlign w:val="center"/>
          </w:tcPr>
          <w:p w14:paraId="176974DA" w14:textId="77777777" w:rsidR="005F2372" w:rsidRDefault="005F2372" w:rsidP="005F2372">
            <w:pPr>
              <w:pStyle w:val="BodyTextIndent3"/>
              <w:ind w:left="0" w:firstLine="0"/>
              <w:jc w:val="left"/>
            </w:pPr>
            <w:r>
              <w:t>Subscription</w:t>
            </w:r>
          </w:p>
        </w:tc>
        <w:tc>
          <w:tcPr>
            <w:tcW w:w="1281" w:type="dxa"/>
            <w:vAlign w:val="center"/>
          </w:tcPr>
          <w:p w14:paraId="43B49939" w14:textId="77777777" w:rsidR="005F2372" w:rsidRDefault="005F2372" w:rsidP="005F2372">
            <w:pPr>
              <w:pStyle w:val="BodyTextIndent3"/>
              <w:ind w:left="0" w:firstLine="0"/>
              <w:jc w:val="center"/>
            </w:pPr>
            <w:r>
              <w:fldChar w:fldCharType="begin">
                <w:ffData>
                  <w:name w:val="Check29"/>
                  <w:enabled/>
                  <w:calcOnExit w:val="0"/>
                  <w:checkBox>
                    <w:sizeAuto/>
                    <w:default w:val="0"/>
                  </w:checkBox>
                </w:ffData>
              </w:fldChar>
            </w:r>
            <w:r>
              <w:instrText xml:space="preserve"> FORMCHECKBOX </w:instrText>
            </w:r>
            <w:r w:rsidR="00BC0A7F">
              <w:fldChar w:fldCharType="separate"/>
            </w:r>
            <w:r>
              <w:fldChar w:fldCharType="end"/>
            </w:r>
          </w:p>
        </w:tc>
        <w:tc>
          <w:tcPr>
            <w:tcW w:w="1283" w:type="dxa"/>
            <w:vAlign w:val="center"/>
          </w:tcPr>
          <w:p w14:paraId="02670B3C" w14:textId="77777777" w:rsidR="005F2372" w:rsidRDefault="005F2372" w:rsidP="005F2372">
            <w:pPr>
              <w:pStyle w:val="BodyTextIndent3"/>
              <w:ind w:left="0" w:firstLine="0"/>
              <w:jc w:val="center"/>
            </w:pPr>
            <w:r>
              <w:fldChar w:fldCharType="begin">
                <w:ffData>
                  <w:name w:val="Check35"/>
                  <w:enabled/>
                  <w:calcOnExit w:val="0"/>
                  <w:checkBox>
                    <w:sizeAuto/>
                    <w:default w:val="0"/>
                  </w:checkBox>
                </w:ffData>
              </w:fldChar>
            </w:r>
            <w:r>
              <w:instrText xml:space="preserve"> FORMCHECKBOX </w:instrText>
            </w:r>
            <w:r w:rsidR="00BC0A7F">
              <w:fldChar w:fldCharType="separate"/>
            </w:r>
            <w:r>
              <w:fldChar w:fldCharType="end"/>
            </w:r>
          </w:p>
        </w:tc>
        <w:tc>
          <w:tcPr>
            <w:tcW w:w="1753" w:type="dxa"/>
            <w:vAlign w:val="center"/>
          </w:tcPr>
          <w:p w14:paraId="4626A303" w14:textId="77777777" w:rsidR="005F2372" w:rsidRDefault="005F2372" w:rsidP="005F2372">
            <w:pPr>
              <w:pStyle w:val="BodyTextIndent3"/>
              <w:ind w:left="0" w:firstLine="0"/>
              <w:jc w:val="left"/>
            </w:pPr>
            <w:r>
              <w:t>Administration</w:t>
            </w:r>
          </w:p>
        </w:tc>
        <w:tc>
          <w:tcPr>
            <w:tcW w:w="1320" w:type="dxa"/>
            <w:vAlign w:val="center"/>
          </w:tcPr>
          <w:p w14:paraId="534875FE" w14:textId="77777777" w:rsidR="005F2372" w:rsidRDefault="005F2372" w:rsidP="005F2372">
            <w:pPr>
              <w:pStyle w:val="BodyTextIndent3"/>
              <w:ind w:left="0" w:firstLine="0"/>
              <w:jc w:val="center"/>
            </w:pPr>
            <w:r>
              <w:fldChar w:fldCharType="begin">
                <w:ffData>
                  <w:name w:val="Check29"/>
                  <w:enabled/>
                  <w:calcOnExit w:val="0"/>
                  <w:checkBox>
                    <w:sizeAuto/>
                    <w:default w:val="0"/>
                  </w:checkBox>
                </w:ffData>
              </w:fldChar>
            </w:r>
            <w:r>
              <w:instrText xml:space="preserve"> FORMCHECKBOX </w:instrText>
            </w:r>
            <w:r w:rsidR="00BC0A7F">
              <w:fldChar w:fldCharType="separate"/>
            </w:r>
            <w:r>
              <w:fldChar w:fldCharType="end"/>
            </w:r>
          </w:p>
        </w:tc>
        <w:tc>
          <w:tcPr>
            <w:tcW w:w="1320" w:type="dxa"/>
            <w:vAlign w:val="center"/>
          </w:tcPr>
          <w:p w14:paraId="1DE38231" w14:textId="77777777" w:rsidR="005F2372" w:rsidRDefault="005F2372" w:rsidP="005F2372">
            <w:pPr>
              <w:pStyle w:val="BodyTextIndent3"/>
              <w:ind w:left="0" w:firstLine="0"/>
              <w:jc w:val="center"/>
            </w:pPr>
            <w:r>
              <w:fldChar w:fldCharType="begin">
                <w:ffData>
                  <w:name w:val="Check32"/>
                  <w:enabled/>
                  <w:calcOnExit w:val="0"/>
                  <w:checkBox>
                    <w:sizeAuto/>
                    <w:default w:val="0"/>
                  </w:checkBox>
                </w:ffData>
              </w:fldChar>
            </w:r>
            <w:r>
              <w:instrText xml:space="preserve"> FORMCHECKBOX </w:instrText>
            </w:r>
            <w:r w:rsidR="00BC0A7F">
              <w:fldChar w:fldCharType="separate"/>
            </w:r>
            <w:r>
              <w:fldChar w:fldCharType="end"/>
            </w:r>
          </w:p>
        </w:tc>
      </w:tr>
      <w:tr w:rsidR="005F2372" w14:paraId="2C4B1365" w14:textId="77777777" w:rsidTr="005F2372">
        <w:trPr>
          <w:trHeight w:val="454"/>
        </w:trPr>
        <w:tc>
          <w:tcPr>
            <w:tcW w:w="1671" w:type="dxa"/>
            <w:vAlign w:val="center"/>
          </w:tcPr>
          <w:p w14:paraId="5BD275F7" w14:textId="77777777" w:rsidR="005F2372" w:rsidRDefault="005F2372" w:rsidP="005F2372">
            <w:pPr>
              <w:pStyle w:val="BodyTextIndent3"/>
              <w:ind w:left="0" w:firstLine="0"/>
              <w:jc w:val="left"/>
            </w:pPr>
            <w:r>
              <w:t>Registration</w:t>
            </w:r>
          </w:p>
        </w:tc>
        <w:tc>
          <w:tcPr>
            <w:tcW w:w="1281" w:type="dxa"/>
            <w:vAlign w:val="center"/>
          </w:tcPr>
          <w:p w14:paraId="3404799F" w14:textId="77777777" w:rsidR="005F2372" w:rsidRDefault="005F2372" w:rsidP="005F2372">
            <w:pPr>
              <w:pStyle w:val="BodyTextIndent3"/>
              <w:ind w:left="0" w:firstLine="0"/>
              <w:jc w:val="center"/>
            </w:pPr>
            <w:r>
              <w:fldChar w:fldCharType="begin">
                <w:ffData>
                  <w:name w:val="Check30"/>
                  <w:enabled/>
                  <w:calcOnExit w:val="0"/>
                  <w:checkBox>
                    <w:sizeAuto/>
                    <w:default w:val="0"/>
                  </w:checkBox>
                </w:ffData>
              </w:fldChar>
            </w:r>
            <w:r>
              <w:instrText xml:space="preserve"> FORMCHECKBOX </w:instrText>
            </w:r>
            <w:r w:rsidR="00BC0A7F">
              <w:fldChar w:fldCharType="separate"/>
            </w:r>
            <w:r>
              <w:fldChar w:fldCharType="end"/>
            </w:r>
          </w:p>
        </w:tc>
        <w:tc>
          <w:tcPr>
            <w:tcW w:w="1283" w:type="dxa"/>
            <w:vAlign w:val="center"/>
          </w:tcPr>
          <w:p w14:paraId="2ABA8A07" w14:textId="77777777" w:rsidR="005F2372" w:rsidRDefault="005F2372" w:rsidP="005F2372">
            <w:pPr>
              <w:pStyle w:val="BodyTextIndent3"/>
              <w:ind w:left="0" w:firstLine="0"/>
              <w:jc w:val="center"/>
            </w:pPr>
            <w:r>
              <w:fldChar w:fldCharType="begin">
                <w:ffData>
                  <w:name w:val="Check36"/>
                  <w:enabled/>
                  <w:calcOnExit w:val="0"/>
                  <w:checkBox>
                    <w:sizeAuto/>
                    <w:default w:val="0"/>
                  </w:checkBox>
                </w:ffData>
              </w:fldChar>
            </w:r>
            <w:r>
              <w:instrText xml:space="preserve"> FORMCHECKBOX </w:instrText>
            </w:r>
            <w:r w:rsidR="00BC0A7F">
              <w:fldChar w:fldCharType="separate"/>
            </w:r>
            <w:r>
              <w:fldChar w:fldCharType="end"/>
            </w:r>
          </w:p>
        </w:tc>
        <w:tc>
          <w:tcPr>
            <w:tcW w:w="1753" w:type="dxa"/>
            <w:vAlign w:val="center"/>
          </w:tcPr>
          <w:p w14:paraId="514DEA09" w14:textId="77777777" w:rsidR="005F2372" w:rsidRDefault="005F2372" w:rsidP="005F2372">
            <w:pPr>
              <w:pStyle w:val="BodyTextIndent3"/>
              <w:ind w:left="0" w:firstLine="0"/>
              <w:jc w:val="left"/>
            </w:pPr>
            <w:r>
              <w:t>Advising</w:t>
            </w:r>
          </w:p>
        </w:tc>
        <w:tc>
          <w:tcPr>
            <w:tcW w:w="1320" w:type="dxa"/>
            <w:vAlign w:val="center"/>
          </w:tcPr>
          <w:p w14:paraId="35183DA7" w14:textId="77777777" w:rsidR="005F2372" w:rsidRDefault="005F2372" w:rsidP="005F2372">
            <w:pPr>
              <w:pStyle w:val="BodyTextIndent3"/>
              <w:ind w:left="0" w:firstLine="0"/>
              <w:jc w:val="center"/>
            </w:pPr>
            <w:r>
              <w:fldChar w:fldCharType="begin">
                <w:ffData>
                  <w:name w:val="Check30"/>
                  <w:enabled/>
                  <w:calcOnExit w:val="0"/>
                  <w:checkBox>
                    <w:sizeAuto/>
                    <w:default w:val="0"/>
                  </w:checkBox>
                </w:ffData>
              </w:fldChar>
            </w:r>
            <w:r>
              <w:instrText xml:space="preserve"> FORMCHECKBOX </w:instrText>
            </w:r>
            <w:r w:rsidR="00BC0A7F">
              <w:fldChar w:fldCharType="separate"/>
            </w:r>
            <w:r>
              <w:fldChar w:fldCharType="end"/>
            </w:r>
          </w:p>
        </w:tc>
        <w:tc>
          <w:tcPr>
            <w:tcW w:w="1320" w:type="dxa"/>
            <w:vAlign w:val="center"/>
          </w:tcPr>
          <w:p w14:paraId="7E01F619" w14:textId="77777777" w:rsidR="005F2372" w:rsidRDefault="005F2372" w:rsidP="005F2372">
            <w:pPr>
              <w:pStyle w:val="BodyTextIndent3"/>
              <w:ind w:left="0" w:firstLine="0"/>
              <w:jc w:val="center"/>
            </w:pPr>
            <w:r>
              <w:fldChar w:fldCharType="begin">
                <w:ffData>
                  <w:name w:val="Check33"/>
                  <w:enabled/>
                  <w:calcOnExit w:val="0"/>
                  <w:checkBox>
                    <w:sizeAuto/>
                    <w:default w:val="0"/>
                  </w:checkBox>
                </w:ffData>
              </w:fldChar>
            </w:r>
            <w:r>
              <w:instrText xml:space="preserve"> FORMCHECKBOX </w:instrText>
            </w:r>
            <w:r w:rsidR="00BC0A7F">
              <w:fldChar w:fldCharType="separate"/>
            </w:r>
            <w:r>
              <w:fldChar w:fldCharType="end"/>
            </w:r>
          </w:p>
        </w:tc>
      </w:tr>
      <w:tr w:rsidR="005F2372" w14:paraId="49EF01E7" w14:textId="77777777" w:rsidTr="005F2372">
        <w:trPr>
          <w:trHeight w:val="454"/>
        </w:trPr>
        <w:tc>
          <w:tcPr>
            <w:tcW w:w="1671" w:type="dxa"/>
            <w:vAlign w:val="center"/>
          </w:tcPr>
          <w:p w14:paraId="5733DC56" w14:textId="77777777" w:rsidR="005F2372" w:rsidRDefault="005F2372" w:rsidP="005F2372">
            <w:pPr>
              <w:pStyle w:val="BodyTextIndent3"/>
              <w:ind w:left="0" w:firstLine="0"/>
              <w:jc w:val="left"/>
            </w:pPr>
            <w:r>
              <w:t>Dealing</w:t>
            </w:r>
          </w:p>
        </w:tc>
        <w:tc>
          <w:tcPr>
            <w:tcW w:w="1281" w:type="dxa"/>
            <w:vAlign w:val="center"/>
          </w:tcPr>
          <w:p w14:paraId="7B98B67D" w14:textId="77777777" w:rsidR="005F2372" w:rsidRDefault="005F2372" w:rsidP="005F2372">
            <w:pPr>
              <w:pStyle w:val="BodyTextIndent3"/>
              <w:ind w:left="0" w:firstLine="0"/>
              <w:jc w:val="center"/>
            </w:pPr>
            <w:r>
              <w:fldChar w:fldCharType="begin">
                <w:ffData>
                  <w:name w:val="Check37"/>
                  <w:enabled/>
                  <w:calcOnExit w:val="0"/>
                  <w:checkBox>
                    <w:sizeAuto/>
                    <w:default w:val="0"/>
                  </w:checkBox>
                </w:ffData>
              </w:fldChar>
            </w:r>
            <w:r>
              <w:instrText xml:space="preserve"> FORMCHECKBOX </w:instrText>
            </w:r>
            <w:r w:rsidR="00BC0A7F">
              <w:fldChar w:fldCharType="separate"/>
            </w:r>
            <w:r>
              <w:fldChar w:fldCharType="end"/>
            </w:r>
          </w:p>
        </w:tc>
        <w:tc>
          <w:tcPr>
            <w:tcW w:w="1283" w:type="dxa"/>
            <w:vAlign w:val="center"/>
          </w:tcPr>
          <w:p w14:paraId="2C9DE527" w14:textId="77777777" w:rsidR="005F2372" w:rsidRDefault="005F2372" w:rsidP="005F2372">
            <w:pPr>
              <w:pStyle w:val="BodyTextIndent3"/>
              <w:ind w:left="0" w:firstLine="0"/>
              <w:jc w:val="center"/>
            </w:pPr>
            <w:r>
              <w:fldChar w:fldCharType="begin">
                <w:ffData>
                  <w:name w:val="Check38"/>
                  <w:enabled/>
                  <w:calcOnExit w:val="0"/>
                  <w:checkBox>
                    <w:sizeAuto/>
                    <w:default w:val="0"/>
                  </w:checkBox>
                </w:ffData>
              </w:fldChar>
            </w:r>
            <w:r>
              <w:instrText xml:space="preserve"> FORMCHECKBOX </w:instrText>
            </w:r>
            <w:r w:rsidR="00BC0A7F">
              <w:fldChar w:fldCharType="separate"/>
            </w:r>
            <w:r>
              <w:fldChar w:fldCharType="end"/>
            </w:r>
          </w:p>
        </w:tc>
        <w:tc>
          <w:tcPr>
            <w:tcW w:w="1753" w:type="dxa"/>
            <w:vAlign w:val="center"/>
          </w:tcPr>
          <w:p w14:paraId="406CD9DE" w14:textId="77777777" w:rsidR="005F2372" w:rsidRDefault="005F2372" w:rsidP="005F2372">
            <w:pPr>
              <w:pStyle w:val="BodyTextIndent3"/>
              <w:ind w:left="0" w:firstLine="0"/>
              <w:jc w:val="left"/>
            </w:pPr>
            <w:r>
              <w:t>Custody</w:t>
            </w:r>
          </w:p>
        </w:tc>
        <w:tc>
          <w:tcPr>
            <w:tcW w:w="1320" w:type="dxa"/>
            <w:vAlign w:val="center"/>
          </w:tcPr>
          <w:p w14:paraId="2AEEE52E" w14:textId="77777777" w:rsidR="005F2372" w:rsidRDefault="005F2372" w:rsidP="005F2372">
            <w:pPr>
              <w:pStyle w:val="BodyTextIndent3"/>
              <w:ind w:left="0" w:firstLine="0"/>
              <w:jc w:val="center"/>
            </w:pPr>
            <w:r>
              <w:fldChar w:fldCharType="begin">
                <w:ffData>
                  <w:name w:val="Check39"/>
                  <w:enabled/>
                  <w:calcOnExit w:val="0"/>
                  <w:checkBox>
                    <w:sizeAuto/>
                    <w:default w:val="0"/>
                  </w:checkBox>
                </w:ffData>
              </w:fldChar>
            </w:r>
            <w:r>
              <w:instrText xml:space="preserve"> FORMCHECKBOX </w:instrText>
            </w:r>
            <w:r w:rsidR="00BC0A7F">
              <w:fldChar w:fldCharType="separate"/>
            </w:r>
            <w:r>
              <w:fldChar w:fldCharType="end"/>
            </w:r>
          </w:p>
        </w:tc>
        <w:tc>
          <w:tcPr>
            <w:tcW w:w="1320" w:type="dxa"/>
            <w:vAlign w:val="center"/>
          </w:tcPr>
          <w:p w14:paraId="29DACCC9" w14:textId="77777777" w:rsidR="005F2372" w:rsidRDefault="005F2372" w:rsidP="005F2372">
            <w:pPr>
              <w:pStyle w:val="BodyTextIndent3"/>
              <w:ind w:left="0" w:firstLine="0"/>
              <w:jc w:val="center"/>
            </w:pPr>
            <w:r>
              <w:fldChar w:fldCharType="begin">
                <w:ffData>
                  <w:name w:val="Check40"/>
                  <w:enabled/>
                  <w:calcOnExit w:val="0"/>
                  <w:checkBox>
                    <w:sizeAuto/>
                    <w:default w:val="0"/>
                  </w:checkBox>
                </w:ffData>
              </w:fldChar>
            </w:r>
            <w:r>
              <w:instrText xml:space="preserve"> FORMCHECKBOX </w:instrText>
            </w:r>
            <w:r w:rsidR="00BC0A7F">
              <w:fldChar w:fldCharType="separate"/>
            </w:r>
            <w:r>
              <w:fldChar w:fldCharType="end"/>
            </w:r>
          </w:p>
        </w:tc>
      </w:tr>
    </w:tbl>
    <w:p w14:paraId="7128CE4F" w14:textId="77777777" w:rsidR="005F2372" w:rsidRDefault="005F2372">
      <w:pPr>
        <w:pStyle w:val="BodyTextIndent3"/>
      </w:pPr>
    </w:p>
    <w:p w14:paraId="457FB345" w14:textId="77777777" w:rsidR="00DE688E" w:rsidRPr="00D83845" w:rsidRDefault="00B830B2" w:rsidP="00DE688E">
      <w:pPr>
        <w:pStyle w:val="BodyTextIndent3"/>
      </w:pPr>
      <w:r>
        <w:t>2</w:t>
      </w:r>
      <w:r w:rsidR="00C9107B">
        <w:t>.</w:t>
      </w:r>
      <w:r w:rsidR="00C9107B">
        <w:tab/>
      </w:r>
      <w:r w:rsidR="00C9107B" w:rsidRPr="00D83845">
        <w:t xml:space="preserve">Please identify the </w:t>
      </w:r>
      <w:r w:rsidR="00DE688E" w:rsidRPr="00616400">
        <w:rPr>
          <w:u w:val="single"/>
        </w:rPr>
        <w:t>proposed primary</w:t>
      </w:r>
      <w:r w:rsidR="00DE688E" w:rsidRPr="00D83845">
        <w:t xml:space="preserve"> business to be carried on</w:t>
      </w:r>
      <w:r w:rsidR="005F2372">
        <w:t xml:space="preserve"> as a result this extension</w:t>
      </w:r>
      <w:r w:rsidR="00DE688E" w:rsidRPr="00D83845">
        <w:t xml:space="preserve">.  Please tick </w:t>
      </w:r>
      <w:r w:rsidR="00DE688E" w:rsidRPr="00D83845">
        <w:rPr>
          <w:u w:val="single"/>
        </w:rPr>
        <w:t>one</w:t>
      </w:r>
      <w:r w:rsidR="00DE688E" w:rsidRPr="00D83845">
        <w:t xml:space="preserve"> box only:</w:t>
      </w:r>
    </w:p>
    <w:tbl>
      <w:tblPr>
        <w:tblW w:w="0" w:type="auto"/>
        <w:tblInd w:w="720" w:type="dxa"/>
        <w:tblLayout w:type="fixed"/>
        <w:tblLook w:val="0000" w:firstRow="0" w:lastRow="0" w:firstColumn="0" w:lastColumn="0" w:noHBand="0" w:noVBand="0"/>
      </w:tblPr>
      <w:tblGrid>
        <w:gridCol w:w="3641"/>
        <w:gridCol w:w="1417"/>
        <w:gridCol w:w="3402"/>
        <w:gridCol w:w="567"/>
      </w:tblGrid>
      <w:tr w:rsidR="00DE688E" w:rsidRPr="00D83845" w14:paraId="77AD67EE" w14:textId="77777777" w:rsidTr="00F16B79">
        <w:trPr>
          <w:trHeight w:val="454"/>
        </w:trPr>
        <w:tc>
          <w:tcPr>
            <w:tcW w:w="3641" w:type="dxa"/>
            <w:vAlign w:val="center"/>
          </w:tcPr>
          <w:p w14:paraId="4F0D4099" w14:textId="77777777" w:rsidR="00DE688E" w:rsidRPr="00D83845" w:rsidRDefault="00DE688E" w:rsidP="00DE688E">
            <w:pPr>
              <w:pStyle w:val="BodyTextIndent3"/>
              <w:ind w:left="0" w:firstLine="0"/>
              <w:jc w:val="left"/>
            </w:pPr>
            <w:r w:rsidRPr="00D83845">
              <w:t>Open-Ended Designated Manager</w:t>
            </w:r>
          </w:p>
        </w:tc>
        <w:tc>
          <w:tcPr>
            <w:tcW w:w="1417" w:type="dxa"/>
            <w:vAlign w:val="center"/>
          </w:tcPr>
          <w:p w14:paraId="4A7401F3" w14:textId="77777777" w:rsidR="00DE688E" w:rsidRPr="00D83845" w:rsidRDefault="00757D73" w:rsidP="00DE688E">
            <w:pPr>
              <w:pStyle w:val="BodyTextIndent3"/>
              <w:ind w:left="0" w:firstLine="0"/>
              <w:jc w:val="center"/>
            </w:pPr>
            <w:r w:rsidRPr="00D83845">
              <w:fldChar w:fldCharType="begin">
                <w:ffData>
                  <w:name w:val="Check28"/>
                  <w:enabled/>
                  <w:calcOnExit w:val="0"/>
                  <w:checkBox>
                    <w:sizeAuto/>
                    <w:default w:val="0"/>
                  </w:checkBox>
                </w:ffData>
              </w:fldChar>
            </w:r>
            <w:r w:rsidR="00DE688E" w:rsidRPr="00D83845">
              <w:instrText xml:space="preserve"> FORMCHECKBOX </w:instrText>
            </w:r>
            <w:r w:rsidR="00BC0A7F">
              <w:fldChar w:fldCharType="separate"/>
            </w:r>
            <w:r w:rsidRPr="00D83845">
              <w:fldChar w:fldCharType="end"/>
            </w:r>
          </w:p>
        </w:tc>
        <w:tc>
          <w:tcPr>
            <w:tcW w:w="3402" w:type="dxa"/>
            <w:vAlign w:val="center"/>
          </w:tcPr>
          <w:p w14:paraId="5F7BB558" w14:textId="77777777" w:rsidR="00B6419F" w:rsidRPr="00D83845" w:rsidRDefault="00B6419F" w:rsidP="00DE688E">
            <w:pPr>
              <w:pStyle w:val="BodyTextIndent3"/>
              <w:ind w:left="0" w:firstLine="0"/>
              <w:jc w:val="left"/>
            </w:pPr>
          </w:p>
          <w:p w14:paraId="27E8EAA7" w14:textId="77777777" w:rsidR="00DE688E" w:rsidRPr="00D83845" w:rsidRDefault="00B6419F" w:rsidP="00DE688E">
            <w:pPr>
              <w:pStyle w:val="BodyTextIndent3"/>
              <w:ind w:left="0" w:firstLine="0"/>
              <w:jc w:val="left"/>
            </w:pPr>
            <w:r w:rsidRPr="00D83845">
              <w:t xml:space="preserve">Manager - Non-Guernsey Closed-Ended </w:t>
            </w:r>
            <w:r w:rsidR="002A3229" w:rsidRPr="00D83845">
              <w:t>Funds</w:t>
            </w:r>
          </w:p>
        </w:tc>
        <w:tc>
          <w:tcPr>
            <w:tcW w:w="567" w:type="dxa"/>
            <w:vAlign w:val="center"/>
          </w:tcPr>
          <w:p w14:paraId="2D7EE1E9" w14:textId="77777777" w:rsidR="00DE688E" w:rsidRPr="00D83845" w:rsidRDefault="00757D73" w:rsidP="00DE688E">
            <w:pPr>
              <w:pStyle w:val="BodyTextIndent3"/>
              <w:ind w:left="0" w:firstLine="0"/>
              <w:jc w:val="center"/>
            </w:pPr>
            <w:r w:rsidRPr="00D83845">
              <w:fldChar w:fldCharType="begin">
                <w:ffData>
                  <w:name w:val="Check31"/>
                  <w:enabled/>
                  <w:calcOnExit w:val="0"/>
                  <w:checkBox>
                    <w:sizeAuto/>
                    <w:default w:val="0"/>
                  </w:checkBox>
                </w:ffData>
              </w:fldChar>
            </w:r>
            <w:r w:rsidR="00DE688E" w:rsidRPr="00D83845">
              <w:instrText xml:space="preserve"> FORMCHECKBOX </w:instrText>
            </w:r>
            <w:r w:rsidR="00BC0A7F">
              <w:fldChar w:fldCharType="separate"/>
            </w:r>
            <w:r w:rsidRPr="00D83845">
              <w:fldChar w:fldCharType="end"/>
            </w:r>
          </w:p>
        </w:tc>
      </w:tr>
      <w:tr w:rsidR="00DE688E" w:rsidRPr="00D83845" w14:paraId="257115E9" w14:textId="77777777" w:rsidTr="00F16B79">
        <w:trPr>
          <w:trHeight w:val="454"/>
        </w:trPr>
        <w:tc>
          <w:tcPr>
            <w:tcW w:w="3641" w:type="dxa"/>
            <w:vAlign w:val="center"/>
          </w:tcPr>
          <w:p w14:paraId="52790FD1" w14:textId="77777777" w:rsidR="00DE688E" w:rsidRPr="00D83845" w:rsidRDefault="00F16B79" w:rsidP="00DE688E">
            <w:pPr>
              <w:pStyle w:val="BodyTextIndent3"/>
              <w:ind w:left="0" w:firstLine="0"/>
              <w:jc w:val="left"/>
            </w:pPr>
            <w:r w:rsidRPr="00D83845">
              <w:t>Closed-Ended Designated Manager</w:t>
            </w:r>
          </w:p>
        </w:tc>
        <w:tc>
          <w:tcPr>
            <w:tcW w:w="1417" w:type="dxa"/>
            <w:vAlign w:val="center"/>
          </w:tcPr>
          <w:p w14:paraId="0960B698" w14:textId="77777777" w:rsidR="00DE688E" w:rsidRPr="00D83845" w:rsidRDefault="00757D73" w:rsidP="00DE688E">
            <w:pPr>
              <w:pStyle w:val="BodyTextIndent3"/>
              <w:ind w:left="0" w:firstLine="0"/>
              <w:jc w:val="center"/>
            </w:pPr>
            <w:r w:rsidRPr="00D83845">
              <w:fldChar w:fldCharType="begin">
                <w:ffData>
                  <w:name w:val="Check29"/>
                  <w:enabled/>
                  <w:calcOnExit w:val="0"/>
                  <w:checkBox>
                    <w:sizeAuto/>
                    <w:default w:val="0"/>
                  </w:checkBox>
                </w:ffData>
              </w:fldChar>
            </w:r>
            <w:r w:rsidR="00DE688E" w:rsidRPr="00D83845">
              <w:instrText xml:space="preserve"> FORMCHECKBOX </w:instrText>
            </w:r>
            <w:r w:rsidR="00BC0A7F">
              <w:fldChar w:fldCharType="separate"/>
            </w:r>
            <w:r w:rsidRPr="00D83845">
              <w:fldChar w:fldCharType="end"/>
            </w:r>
          </w:p>
        </w:tc>
        <w:tc>
          <w:tcPr>
            <w:tcW w:w="3402" w:type="dxa"/>
            <w:vAlign w:val="center"/>
          </w:tcPr>
          <w:p w14:paraId="5E49ADBF" w14:textId="77777777" w:rsidR="00DE688E" w:rsidRPr="00D83845" w:rsidRDefault="002A3229" w:rsidP="00DE688E">
            <w:pPr>
              <w:pStyle w:val="BodyTextIndent3"/>
              <w:ind w:left="0" w:firstLine="0"/>
              <w:jc w:val="left"/>
            </w:pPr>
            <w:r w:rsidRPr="00D83845">
              <w:t>Investment Manager – Guernsey Funds</w:t>
            </w:r>
          </w:p>
        </w:tc>
        <w:tc>
          <w:tcPr>
            <w:tcW w:w="567" w:type="dxa"/>
            <w:vAlign w:val="center"/>
          </w:tcPr>
          <w:p w14:paraId="4B9B71FF" w14:textId="77777777" w:rsidR="00DE688E" w:rsidRPr="00D83845" w:rsidRDefault="00757D73" w:rsidP="00DE688E">
            <w:pPr>
              <w:pStyle w:val="BodyTextIndent3"/>
              <w:ind w:left="0" w:firstLine="0"/>
              <w:jc w:val="center"/>
            </w:pPr>
            <w:r w:rsidRPr="00D83845">
              <w:fldChar w:fldCharType="begin">
                <w:ffData>
                  <w:name w:val="Check32"/>
                  <w:enabled/>
                  <w:calcOnExit w:val="0"/>
                  <w:checkBox>
                    <w:sizeAuto/>
                    <w:default w:val="0"/>
                  </w:checkBox>
                </w:ffData>
              </w:fldChar>
            </w:r>
            <w:r w:rsidR="00DE688E" w:rsidRPr="00D83845">
              <w:instrText xml:space="preserve"> FORMCHECKBOX </w:instrText>
            </w:r>
            <w:r w:rsidR="00BC0A7F">
              <w:fldChar w:fldCharType="separate"/>
            </w:r>
            <w:r w:rsidRPr="00D83845">
              <w:fldChar w:fldCharType="end"/>
            </w:r>
          </w:p>
        </w:tc>
      </w:tr>
      <w:tr w:rsidR="00DE688E" w:rsidRPr="00D83845" w14:paraId="0B4D7167" w14:textId="77777777" w:rsidTr="00F16B79">
        <w:trPr>
          <w:trHeight w:val="454"/>
        </w:trPr>
        <w:tc>
          <w:tcPr>
            <w:tcW w:w="3641" w:type="dxa"/>
            <w:vAlign w:val="center"/>
          </w:tcPr>
          <w:p w14:paraId="7E62500D" w14:textId="77777777" w:rsidR="00DE688E" w:rsidRPr="00D83845" w:rsidRDefault="002A3229" w:rsidP="00DE688E">
            <w:pPr>
              <w:pStyle w:val="BodyTextIndent3"/>
              <w:ind w:left="0" w:firstLine="0"/>
              <w:jc w:val="left"/>
            </w:pPr>
            <w:r w:rsidRPr="00D83845">
              <w:t>Non-Guernsey</w:t>
            </w:r>
            <w:r w:rsidR="00F16B79" w:rsidRPr="00D83845">
              <w:t xml:space="preserve"> Administrator</w:t>
            </w:r>
          </w:p>
        </w:tc>
        <w:tc>
          <w:tcPr>
            <w:tcW w:w="1417" w:type="dxa"/>
            <w:vAlign w:val="center"/>
          </w:tcPr>
          <w:p w14:paraId="1CA5FCB5" w14:textId="77777777" w:rsidR="00DE688E" w:rsidRPr="00D83845" w:rsidRDefault="00757D73" w:rsidP="00DE688E">
            <w:pPr>
              <w:pStyle w:val="BodyTextIndent3"/>
              <w:ind w:left="0" w:firstLine="0"/>
              <w:jc w:val="center"/>
            </w:pPr>
            <w:r w:rsidRPr="00D83845">
              <w:fldChar w:fldCharType="begin">
                <w:ffData>
                  <w:name w:val="Check30"/>
                  <w:enabled/>
                  <w:calcOnExit w:val="0"/>
                  <w:checkBox>
                    <w:sizeAuto/>
                    <w:default w:val="0"/>
                  </w:checkBox>
                </w:ffData>
              </w:fldChar>
            </w:r>
            <w:r w:rsidR="00DE688E" w:rsidRPr="00D83845">
              <w:instrText xml:space="preserve"> FORMCHECKBOX </w:instrText>
            </w:r>
            <w:r w:rsidR="00BC0A7F">
              <w:fldChar w:fldCharType="separate"/>
            </w:r>
            <w:r w:rsidRPr="00D83845">
              <w:fldChar w:fldCharType="end"/>
            </w:r>
          </w:p>
        </w:tc>
        <w:tc>
          <w:tcPr>
            <w:tcW w:w="3402" w:type="dxa"/>
            <w:vAlign w:val="center"/>
          </w:tcPr>
          <w:p w14:paraId="26DC7A81" w14:textId="77777777" w:rsidR="00DE688E" w:rsidRPr="00D83845" w:rsidRDefault="002A3229" w:rsidP="00DE688E">
            <w:pPr>
              <w:pStyle w:val="BodyTextIndent3"/>
              <w:ind w:left="0" w:firstLine="0"/>
              <w:jc w:val="left"/>
            </w:pPr>
            <w:r w:rsidRPr="00D83845">
              <w:t>Investment Manager – Non-Guernsey C/E Funds</w:t>
            </w:r>
          </w:p>
        </w:tc>
        <w:tc>
          <w:tcPr>
            <w:tcW w:w="567" w:type="dxa"/>
            <w:vAlign w:val="center"/>
          </w:tcPr>
          <w:p w14:paraId="73547D07" w14:textId="77777777" w:rsidR="00DE688E" w:rsidRPr="00D83845" w:rsidRDefault="00757D73" w:rsidP="00DE688E">
            <w:pPr>
              <w:pStyle w:val="BodyTextIndent3"/>
              <w:ind w:left="0" w:firstLine="0"/>
              <w:jc w:val="center"/>
            </w:pPr>
            <w:r w:rsidRPr="00D83845">
              <w:fldChar w:fldCharType="begin">
                <w:ffData>
                  <w:name w:val="Check33"/>
                  <w:enabled/>
                  <w:calcOnExit w:val="0"/>
                  <w:checkBox>
                    <w:sizeAuto/>
                    <w:default w:val="0"/>
                  </w:checkBox>
                </w:ffData>
              </w:fldChar>
            </w:r>
            <w:r w:rsidR="00DE688E" w:rsidRPr="00D83845">
              <w:instrText xml:space="preserve"> FORMCHECKBOX </w:instrText>
            </w:r>
            <w:r w:rsidR="00BC0A7F">
              <w:fldChar w:fldCharType="separate"/>
            </w:r>
            <w:r w:rsidRPr="00D83845">
              <w:fldChar w:fldCharType="end"/>
            </w:r>
          </w:p>
        </w:tc>
      </w:tr>
      <w:tr w:rsidR="00DE688E" w:rsidRPr="00D83845" w14:paraId="5CD4C97E" w14:textId="77777777" w:rsidTr="00F16B79">
        <w:trPr>
          <w:trHeight w:val="454"/>
        </w:trPr>
        <w:tc>
          <w:tcPr>
            <w:tcW w:w="3641" w:type="dxa"/>
            <w:vAlign w:val="center"/>
          </w:tcPr>
          <w:p w14:paraId="350439A3" w14:textId="77777777" w:rsidR="00DE688E" w:rsidRPr="00D83845" w:rsidRDefault="00F16B79" w:rsidP="00DE688E">
            <w:pPr>
              <w:pStyle w:val="BodyTextIndent3"/>
              <w:ind w:left="0" w:firstLine="0"/>
              <w:jc w:val="left"/>
            </w:pPr>
            <w:r w:rsidRPr="00D83845">
              <w:t>Open-Ended Administrator</w:t>
            </w:r>
          </w:p>
        </w:tc>
        <w:tc>
          <w:tcPr>
            <w:tcW w:w="1417" w:type="dxa"/>
            <w:vAlign w:val="center"/>
          </w:tcPr>
          <w:p w14:paraId="7E23E50C" w14:textId="77777777" w:rsidR="00DE688E" w:rsidRPr="00D83845" w:rsidRDefault="00757D73" w:rsidP="00DE688E">
            <w:pPr>
              <w:pStyle w:val="BodyTextIndent3"/>
              <w:ind w:left="0" w:firstLine="0"/>
              <w:jc w:val="center"/>
            </w:pPr>
            <w:r w:rsidRPr="00D83845">
              <w:fldChar w:fldCharType="begin">
                <w:ffData>
                  <w:name w:val="Check37"/>
                  <w:enabled/>
                  <w:calcOnExit w:val="0"/>
                  <w:checkBox>
                    <w:sizeAuto/>
                    <w:default w:val="0"/>
                  </w:checkBox>
                </w:ffData>
              </w:fldChar>
            </w:r>
            <w:r w:rsidR="00DE688E" w:rsidRPr="00D83845">
              <w:instrText xml:space="preserve"> FORMCHECKBOX </w:instrText>
            </w:r>
            <w:r w:rsidR="00BC0A7F">
              <w:fldChar w:fldCharType="separate"/>
            </w:r>
            <w:r w:rsidRPr="00D83845">
              <w:fldChar w:fldCharType="end"/>
            </w:r>
          </w:p>
        </w:tc>
        <w:tc>
          <w:tcPr>
            <w:tcW w:w="3402" w:type="dxa"/>
            <w:vAlign w:val="center"/>
          </w:tcPr>
          <w:p w14:paraId="4216FE76" w14:textId="77777777" w:rsidR="00DE688E" w:rsidRPr="00D83845" w:rsidRDefault="002A3229" w:rsidP="00DE688E">
            <w:pPr>
              <w:pStyle w:val="BodyTextIndent3"/>
              <w:ind w:left="0" w:firstLine="0"/>
              <w:jc w:val="left"/>
            </w:pPr>
            <w:r w:rsidRPr="00D83845">
              <w:t>Investment Adviser – Guernsey Funds</w:t>
            </w:r>
          </w:p>
        </w:tc>
        <w:tc>
          <w:tcPr>
            <w:tcW w:w="567" w:type="dxa"/>
            <w:vAlign w:val="center"/>
          </w:tcPr>
          <w:p w14:paraId="072CCD83" w14:textId="77777777" w:rsidR="00DE688E" w:rsidRPr="00D83845" w:rsidRDefault="00757D73" w:rsidP="00DE688E">
            <w:pPr>
              <w:pStyle w:val="BodyTextIndent3"/>
              <w:ind w:left="0" w:firstLine="0"/>
              <w:jc w:val="center"/>
            </w:pPr>
            <w:r w:rsidRPr="00D83845">
              <w:fldChar w:fldCharType="begin">
                <w:ffData>
                  <w:name w:val="Check40"/>
                  <w:enabled/>
                  <w:calcOnExit w:val="0"/>
                  <w:checkBox>
                    <w:sizeAuto/>
                    <w:default w:val="0"/>
                  </w:checkBox>
                </w:ffData>
              </w:fldChar>
            </w:r>
            <w:r w:rsidR="00DE688E" w:rsidRPr="00D83845">
              <w:instrText xml:space="preserve"> FORMCHECKBOX </w:instrText>
            </w:r>
            <w:r w:rsidR="00BC0A7F">
              <w:fldChar w:fldCharType="separate"/>
            </w:r>
            <w:r w:rsidRPr="00D83845">
              <w:fldChar w:fldCharType="end"/>
            </w:r>
          </w:p>
        </w:tc>
      </w:tr>
      <w:tr w:rsidR="00F16B79" w:rsidRPr="00D83845" w14:paraId="35E34573" w14:textId="77777777" w:rsidTr="00B6419F">
        <w:trPr>
          <w:trHeight w:val="454"/>
        </w:trPr>
        <w:tc>
          <w:tcPr>
            <w:tcW w:w="3641" w:type="dxa"/>
            <w:vAlign w:val="center"/>
          </w:tcPr>
          <w:p w14:paraId="6A42DBBC" w14:textId="77777777" w:rsidR="00F16B79" w:rsidRPr="00D83845" w:rsidRDefault="00F16B79" w:rsidP="00B6419F">
            <w:pPr>
              <w:pStyle w:val="BodyTextIndent3"/>
              <w:ind w:left="0" w:firstLine="0"/>
              <w:jc w:val="left"/>
            </w:pPr>
            <w:r w:rsidRPr="00D83845">
              <w:t>Open-Ended Sub-Administrator</w:t>
            </w:r>
          </w:p>
        </w:tc>
        <w:tc>
          <w:tcPr>
            <w:tcW w:w="1417" w:type="dxa"/>
            <w:vAlign w:val="center"/>
          </w:tcPr>
          <w:p w14:paraId="21F4A9E5" w14:textId="77777777" w:rsidR="00F16B79" w:rsidRPr="00D83845" w:rsidRDefault="00757D73" w:rsidP="00B6419F">
            <w:pPr>
              <w:pStyle w:val="BodyTextIndent3"/>
              <w:ind w:left="0" w:firstLine="0"/>
              <w:jc w:val="center"/>
            </w:pPr>
            <w:r w:rsidRPr="00D83845">
              <w:fldChar w:fldCharType="begin">
                <w:ffData>
                  <w:name w:val="Check28"/>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c>
          <w:tcPr>
            <w:tcW w:w="3402" w:type="dxa"/>
            <w:vAlign w:val="center"/>
          </w:tcPr>
          <w:p w14:paraId="42266D90" w14:textId="77777777" w:rsidR="00F16B79" w:rsidRPr="00D83845" w:rsidRDefault="002A3229" w:rsidP="00B6419F">
            <w:pPr>
              <w:pStyle w:val="BodyTextIndent3"/>
              <w:ind w:left="0" w:firstLine="0"/>
              <w:jc w:val="left"/>
            </w:pPr>
            <w:r w:rsidRPr="00D83845">
              <w:t>Non-Guernsey Adviser</w:t>
            </w:r>
          </w:p>
        </w:tc>
        <w:tc>
          <w:tcPr>
            <w:tcW w:w="567" w:type="dxa"/>
            <w:vAlign w:val="center"/>
          </w:tcPr>
          <w:p w14:paraId="57461011" w14:textId="77777777" w:rsidR="00F16B79" w:rsidRPr="00D83845" w:rsidRDefault="00757D73" w:rsidP="00B6419F">
            <w:pPr>
              <w:pStyle w:val="BodyTextIndent3"/>
              <w:ind w:left="0" w:firstLine="0"/>
              <w:jc w:val="center"/>
            </w:pPr>
            <w:r w:rsidRPr="00D83845">
              <w:fldChar w:fldCharType="begin">
                <w:ffData>
                  <w:name w:val="Check31"/>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r>
      <w:tr w:rsidR="00F16B79" w:rsidRPr="00D83845" w14:paraId="07A83E55" w14:textId="77777777" w:rsidTr="00B6419F">
        <w:trPr>
          <w:trHeight w:val="454"/>
        </w:trPr>
        <w:tc>
          <w:tcPr>
            <w:tcW w:w="3641" w:type="dxa"/>
            <w:vAlign w:val="center"/>
          </w:tcPr>
          <w:p w14:paraId="6AEC2E7B" w14:textId="77777777" w:rsidR="00F16B79" w:rsidRPr="00D83845" w:rsidRDefault="00F16B79" w:rsidP="00B6419F">
            <w:pPr>
              <w:pStyle w:val="BodyTextIndent3"/>
              <w:ind w:left="0" w:firstLine="0"/>
              <w:jc w:val="left"/>
            </w:pPr>
            <w:r w:rsidRPr="00D83845">
              <w:t>Closed-Ended Fund Administrator</w:t>
            </w:r>
          </w:p>
        </w:tc>
        <w:tc>
          <w:tcPr>
            <w:tcW w:w="1417" w:type="dxa"/>
            <w:vAlign w:val="center"/>
          </w:tcPr>
          <w:p w14:paraId="01C01F7F" w14:textId="77777777" w:rsidR="00F16B79" w:rsidRPr="00D83845" w:rsidRDefault="00757D73" w:rsidP="00B6419F">
            <w:pPr>
              <w:pStyle w:val="BodyTextIndent3"/>
              <w:ind w:left="0" w:firstLine="0"/>
              <w:jc w:val="center"/>
            </w:pPr>
            <w:r w:rsidRPr="00D83845">
              <w:fldChar w:fldCharType="begin">
                <w:ffData>
                  <w:name w:val="Check29"/>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c>
          <w:tcPr>
            <w:tcW w:w="3402" w:type="dxa"/>
            <w:vAlign w:val="center"/>
          </w:tcPr>
          <w:p w14:paraId="4284F386" w14:textId="77777777" w:rsidR="00F16B79" w:rsidRPr="00D83845" w:rsidRDefault="002A3229" w:rsidP="00B6419F">
            <w:pPr>
              <w:pStyle w:val="BodyTextIndent3"/>
              <w:ind w:left="0" w:firstLine="0"/>
              <w:jc w:val="left"/>
            </w:pPr>
            <w:r w:rsidRPr="00D83845">
              <w:t>Investment Adviser – Non-Guernsey C/E Funds</w:t>
            </w:r>
          </w:p>
        </w:tc>
        <w:tc>
          <w:tcPr>
            <w:tcW w:w="567" w:type="dxa"/>
            <w:vAlign w:val="center"/>
          </w:tcPr>
          <w:p w14:paraId="017F31DB" w14:textId="77777777" w:rsidR="00F16B79" w:rsidRPr="00D83845" w:rsidRDefault="00757D73" w:rsidP="00B6419F">
            <w:pPr>
              <w:pStyle w:val="BodyTextIndent3"/>
              <w:ind w:left="0" w:firstLine="0"/>
              <w:jc w:val="center"/>
            </w:pPr>
            <w:r w:rsidRPr="00D83845">
              <w:fldChar w:fldCharType="begin">
                <w:ffData>
                  <w:name w:val="Check32"/>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r>
      <w:tr w:rsidR="00F16B79" w:rsidRPr="00D83845" w14:paraId="3D9CA91F" w14:textId="77777777" w:rsidTr="00B6419F">
        <w:trPr>
          <w:trHeight w:val="454"/>
        </w:trPr>
        <w:tc>
          <w:tcPr>
            <w:tcW w:w="3641" w:type="dxa"/>
            <w:vAlign w:val="center"/>
          </w:tcPr>
          <w:p w14:paraId="5C6BF6F4" w14:textId="77777777" w:rsidR="00F16B79" w:rsidRPr="00D83845" w:rsidRDefault="00F16B79" w:rsidP="00B6419F">
            <w:pPr>
              <w:pStyle w:val="BodyTextIndent3"/>
              <w:ind w:left="0" w:firstLine="0"/>
              <w:jc w:val="left"/>
            </w:pPr>
            <w:r w:rsidRPr="00D83845">
              <w:t>Admi</w:t>
            </w:r>
            <w:r w:rsidR="00B6419F" w:rsidRPr="00D83845">
              <w:t>nistrator Non-Guernsey Closed-Ended</w:t>
            </w:r>
            <w:r w:rsidRPr="00D83845">
              <w:t xml:space="preserve"> Funds</w:t>
            </w:r>
          </w:p>
        </w:tc>
        <w:tc>
          <w:tcPr>
            <w:tcW w:w="1417" w:type="dxa"/>
            <w:vAlign w:val="center"/>
          </w:tcPr>
          <w:p w14:paraId="34EDDD33" w14:textId="77777777" w:rsidR="00F16B79" w:rsidRPr="00D83845" w:rsidRDefault="00757D73" w:rsidP="00B6419F">
            <w:pPr>
              <w:pStyle w:val="BodyTextIndent3"/>
              <w:ind w:left="0" w:firstLine="0"/>
              <w:jc w:val="center"/>
            </w:pPr>
            <w:r w:rsidRPr="00D83845">
              <w:fldChar w:fldCharType="begin">
                <w:ffData>
                  <w:name w:val="Check30"/>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c>
          <w:tcPr>
            <w:tcW w:w="3402" w:type="dxa"/>
            <w:vAlign w:val="center"/>
          </w:tcPr>
          <w:p w14:paraId="244BB490" w14:textId="77777777" w:rsidR="00F16B79" w:rsidRPr="00D83845" w:rsidRDefault="002A3229" w:rsidP="00B6419F">
            <w:pPr>
              <w:pStyle w:val="BodyTextIndent3"/>
              <w:ind w:left="0" w:firstLine="0"/>
              <w:jc w:val="left"/>
            </w:pPr>
            <w:r w:rsidRPr="00D83845">
              <w:t xml:space="preserve">Investment Adviser </w:t>
            </w:r>
            <w:r w:rsidR="0075569B" w:rsidRPr="00D83845">
              <w:t>– Private Clients</w:t>
            </w:r>
          </w:p>
        </w:tc>
        <w:tc>
          <w:tcPr>
            <w:tcW w:w="567" w:type="dxa"/>
            <w:vAlign w:val="center"/>
          </w:tcPr>
          <w:p w14:paraId="075AB349" w14:textId="77777777" w:rsidR="00F16B79" w:rsidRPr="00D83845" w:rsidRDefault="00757D73" w:rsidP="00B6419F">
            <w:pPr>
              <w:pStyle w:val="BodyTextIndent3"/>
              <w:ind w:left="0" w:firstLine="0"/>
              <w:jc w:val="center"/>
            </w:pPr>
            <w:r w:rsidRPr="00D83845">
              <w:fldChar w:fldCharType="begin">
                <w:ffData>
                  <w:name w:val="Check33"/>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r>
      <w:tr w:rsidR="00F16B79" w:rsidRPr="00D83845" w14:paraId="5B4EFE6B" w14:textId="77777777" w:rsidTr="00B6419F">
        <w:trPr>
          <w:trHeight w:val="454"/>
        </w:trPr>
        <w:tc>
          <w:tcPr>
            <w:tcW w:w="3641" w:type="dxa"/>
            <w:vAlign w:val="center"/>
          </w:tcPr>
          <w:p w14:paraId="3E10ED8B" w14:textId="77777777" w:rsidR="00F16B79" w:rsidRPr="00D83845" w:rsidRDefault="00F16B79" w:rsidP="00F16B79">
            <w:pPr>
              <w:pStyle w:val="BodyTextIndent3"/>
              <w:ind w:left="0" w:firstLine="0"/>
              <w:jc w:val="left"/>
            </w:pPr>
            <w:r w:rsidRPr="00D83845">
              <w:t>Open-Ended Custodian</w:t>
            </w:r>
          </w:p>
        </w:tc>
        <w:tc>
          <w:tcPr>
            <w:tcW w:w="1417" w:type="dxa"/>
            <w:vAlign w:val="center"/>
          </w:tcPr>
          <w:p w14:paraId="2A75BAD3" w14:textId="77777777" w:rsidR="00F16B79" w:rsidRPr="00D83845" w:rsidRDefault="00757D73" w:rsidP="00B6419F">
            <w:pPr>
              <w:pStyle w:val="BodyTextIndent3"/>
              <w:ind w:left="0" w:firstLine="0"/>
              <w:jc w:val="center"/>
            </w:pPr>
            <w:r w:rsidRPr="00D83845">
              <w:fldChar w:fldCharType="begin">
                <w:ffData>
                  <w:name w:val="Check37"/>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c>
          <w:tcPr>
            <w:tcW w:w="3402" w:type="dxa"/>
            <w:vAlign w:val="center"/>
          </w:tcPr>
          <w:p w14:paraId="018CF584" w14:textId="77777777" w:rsidR="00F16B79" w:rsidRPr="00D83845" w:rsidRDefault="0075569B" w:rsidP="00B6419F">
            <w:pPr>
              <w:pStyle w:val="BodyTextIndent3"/>
              <w:ind w:left="0" w:firstLine="0"/>
              <w:jc w:val="left"/>
            </w:pPr>
            <w:r w:rsidRPr="00D83845">
              <w:t>Investment Manager – Private Clients</w:t>
            </w:r>
          </w:p>
        </w:tc>
        <w:tc>
          <w:tcPr>
            <w:tcW w:w="567" w:type="dxa"/>
            <w:vAlign w:val="center"/>
          </w:tcPr>
          <w:p w14:paraId="17B379A9" w14:textId="77777777" w:rsidR="00F16B79" w:rsidRPr="00D83845" w:rsidRDefault="00757D73" w:rsidP="00B6419F">
            <w:pPr>
              <w:pStyle w:val="BodyTextIndent3"/>
              <w:ind w:left="0" w:firstLine="0"/>
              <w:jc w:val="center"/>
            </w:pPr>
            <w:r w:rsidRPr="00D83845">
              <w:fldChar w:fldCharType="begin">
                <w:ffData>
                  <w:name w:val="Check40"/>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r>
      <w:tr w:rsidR="00F16B79" w:rsidRPr="00D83845" w14:paraId="0E1C909B" w14:textId="77777777" w:rsidTr="00F16B79">
        <w:trPr>
          <w:trHeight w:val="454"/>
        </w:trPr>
        <w:tc>
          <w:tcPr>
            <w:tcW w:w="3641" w:type="dxa"/>
            <w:vAlign w:val="center"/>
          </w:tcPr>
          <w:p w14:paraId="008332CB" w14:textId="77777777" w:rsidR="00F16B79" w:rsidRPr="00D83845" w:rsidRDefault="00F16B79" w:rsidP="00B6419F">
            <w:pPr>
              <w:pStyle w:val="BodyTextIndent3"/>
              <w:ind w:left="0" w:firstLine="0"/>
              <w:jc w:val="left"/>
            </w:pPr>
            <w:r w:rsidRPr="00D83845">
              <w:t>Closed-Ended Custodian</w:t>
            </w:r>
          </w:p>
        </w:tc>
        <w:tc>
          <w:tcPr>
            <w:tcW w:w="1417" w:type="dxa"/>
            <w:vAlign w:val="center"/>
          </w:tcPr>
          <w:p w14:paraId="44403E5B" w14:textId="77777777" w:rsidR="00F16B79" w:rsidRPr="00D83845" w:rsidRDefault="00757D73" w:rsidP="00B6419F">
            <w:pPr>
              <w:pStyle w:val="BodyTextIndent3"/>
              <w:ind w:left="0" w:firstLine="0"/>
              <w:jc w:val="center"/>
            </w:pPr>
            <w:r w:rsidRPr="00D83845">
              <w:fldChar w:fldCharType="begin">
                <w:ffData>
                  <w:name w:val="Check30"/>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c>
          <w:tcPr>
            <w:tcW w:w="3402" w:type="dxa"/>
            <w:vAlign w:val="center"/>
          </w:tcPr>
          <w:p w14:paraId="6FA51421" w14:textId="77777777" w:rsidR="00F16B79" w:rsidRPr="00D83845" w:rsidRDefault="0075569B" w:rsidP="00B6419F">
            <w:pPr>
              <w:pStyle w:val="BodyTextIndent3"/>
              <w:ind w:left="0" w:firstLine="0"/>
              <w:jc w:val="left"/>
            </w:pPr>
            <w:r w:rsidRPr="00D83845">
              <w:t>Insurance Intermediary</w:t>
            </w:r>
          </w:p>
        </w:tc>
        <w:tc>
          <w:tcPr>
            <w:tcW w:w="567" w:type="dxa"/>
            <w:vAlign w:val="center"/>
          </w:tcPr>
          <w:p w14:paraId="2B0230F2" w14:textId="77777777" w:rsidR="00F16B79" w:rsidRPr="00D83845" w:rsidRDefault="00757D73" w:rsidP="00B6419F">
            <w:pPr>
              <w:pStyle w:val="BodyTextIndent3"/>
              <w:ind w:left="0" w:firstLine="0"/>
              <w:jc w:val="center"/>
            </w:pPr>
            <w:r w:rsidRPr="00D83845">
              <w:fldChar w:fldCharType="begin">
                <w:ffData>
                  <w:name w:val="Check33"/>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r>
      <w:tr w:rsidR="00F16B79" w:rsidRPr="00D83845" w14:paraId="6D874503" w14:textId="77777777" w:rsidTr="00F16B79">
        <w:trPr>
          <w:trHeight w:val="454"/>
        </w:trPr>
        <w:tc>
          <w:tcPr>
            <w:tcW w:w="3641" w:type="dxa"/>
            <w:vAlign w:val="center"/>
          </w:tcPr>
          <w:p w14:paraId="78E431DE" w14:textId="77777777" w:rsidR="00F16B79" w:rsidRPr="00D83845" w:rsidRDefault="002A3229" w:rsidP="00B6419F">
            <w:pPr>
              <w:pStyle w:val="BodyTextIndent3"/>
              <w:ind w:left="0" w:firstLine="0"/>
              <w:jc w:val="left"/>
            </w:pPr>
            <w:r w:rsidRPr="00D83845">
              <w:t>Closed-Ended Trustee</w:t>
            </w:r>
          </w:p>
        </w:tc>
        <w:tc>
          <w:tcPr>
            <w:tcW w:w="1417" w:type="dxa"/>
            <w:vAlign w:val="center"/>
          </w:tcPr>
          <w:p w14:paraId="655A0E41" w14:textId="77777777" w:rsidR="00F16B79" w:rsidRPr="00D83845" w:rsidRDefault="00757D73" w:rsidP="00B6419F">
            <w:pPr>
              <w:pStyle w:val="BodyTextIndent3"/>
              <w:ind w:left="0" w:firstLine="0"/>
              <w:jc w:val="center"/>
            </w:pPr>
            <w:r w:rsidRPr="00D83845">
              <w:fldChar w:fldCharType="begin">
                <w:ffData>
                  <w:name w:val="Check37"/>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c>
          <w:tcPr>
            <w:tcW w:w="3402" w:type="dxa"/>
            <w:vAlign w:val="center"/>
          </w:tcPr>
          <w:p w14:paraId="4AE1B026" w14:textId="77777777" w:rsidR="00F16B79" w:rsidRPr="00D83845" w:rsidRDefault="0075569B" w:rsidP="00B6419F">
            <w:pPr>
              <w:pStyle w:val="BodyTextIndent3"/>
              <w:ind w:left="0" w:firstLine="0"/>
              <w:jc w:val="left"/>
            </w:pPr>
            <w:r w:rsidRPr="00D83845">
              <w:t>Intermediary – Private Clients</w:t>
            </w:r>
          </w:p>
        </w:tc>
        <w:tc>
          <w:tcPr>
            <w:tcW w:w="567" w:type="dxa"/>
            <w:vAlign w:val="center"/>
          </w:tcPr>
          <w:p w14:paraId="4F2F8828" w14:textId="77777777" w:rsidR="00F16B79" w:rsidRPr="00D83845" w:rsidRDefault="00757D73" w:rsidP="00B6419F">
            <w:pPr>
              <w:pStyle w:val="BodyTextIndent3"/>
              <w:ind w:left="0" w:firstLine="0"/>
              <w:jc w:val="center"/>
            </w:pPr>
            <w:r w:rsidRPr="00D83845">
              <w:fldChar w:fldCharType="begin">
                <w:ffData>
                  <w:name w:val="Check40"/>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r>
      <w:tr w:rsidR="00F16B79" w:rsidRPr="00D83845" w14:paraId="6D74EF31" w14:textId="77777777" w:rsidTr="00F16B79">
        <w:trPr>
          <w:trHeight w:val="454"/>
        </w:trPr>
        <w:tc>
          <w:tcPr>
            <w:tcW w:w="3641" w:type="dxa"/>
            <w:vAlign w:val="center"/>
          </w:tcPr>
          <w:p w14:paraId="796F862A" w14:textId="77777777" w:rsidR="00F16B79" w:rsidRPr="00D83845" w:rsidRDefault="002A3229" w:rsidP="00B6419F">
            <w:pPr>
              <w:pStyle w:val="BodyTextIndent3"/>
              <w:ind w:left="0" w:firstLine="0"/>
              <w:jc w:val="left"/>
            </w:pPr>
            <w:r w:rsidRPr="00D83845">
              <w:t>Custodian – Private Clients</w:t>
            </w:r>
          </w:p>
        </w:tc>
        <w:tc>
          <w:tcPr>
            <w:tcW w:w="1417" w:type="dxa"/>
            <w:vAlign w:val="center"/>
          </w:tcPr>
          <w:p w14:paraId="467ADFAF" w14:textId="77777777" w:rsidR="00F16B79" w:rsidRPr="00D83845" w:rsidRDefault="00757D73" w:rsidP="00B6419F">
            <w:pPr>
              <w:pStyle w:val="BodyTextIndent3"/>
              <w:ind w:left="0" w:firstLine="0"/>
              <w:jc w:val="center"/>
            </w:pPr>
            <w:r w:rsidRPr="00D83845">
              <w:fldChar w:fldCharType="begin">
                <w:ffData>
                  <w:name w:val="Check28"/>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c>
          <w:tcPr>
            <w:tcW w:w="3402" w:type="dxa"/>
            <w:vAlign w:val="center"/>
          </w:tcPr>
          <w:p w14:paraId="72E42219" w14:textId="77777777" w:rsidR="00F16B79" w:rsidRPr="00D83845" w:rsidRDefault="00C9107B" w:rsidP="00B6419F">
            <w:pPr>
              <w:pStyle w:val="BodyTextIndent3"/>
              <w:ind w:left="0" w:firstLine="0"/>
              <w:jc w:val="left"/>
            </w:pPr>
            <w:r w:rsidRPr="00D83845">
              <w:t>Broker</w:t>
            </w:r>
          </w:p>
        </w:tc>
        <w:tc>
          <w:tcPr>
            <w:tcW w:w="567" w:type="dxa"/>
            <w:vAlign w:val="center"/>
          </w:tcPr>
          <w:p w14:paraId="34FD1E01" w14:textId="77777777" w:rsidR="00F16B79" w:rsidRPr="00D83845" w:rsidRDefault="00757D73" w:rsidP="00B6419F">
            <w:pPr>
              <w:pStyle w:val="BodyTextIndent3"/>
              <w:ind w:left="0" w:firstLine="0"/>
              <w:jc w:val="center"/>
            </w:pPr>
            <w:r w:rsidRPr="00D83845">
              <w:fldChar w:fldCharType="begin">
                <w:ffData>
                  <w:name w:val="Check31"/>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r>
      <w:tr w:rsidR="00F16B79" w:rsidRPr="00D83845" w14:paraId="2D834053" w14:textId="77777777" w:rsidTr="00F16B79">
        <w:trPr>
          <w:trHeight w:val="454"/>
        </w:trPr>
        <w:tc>
          <w:tcPr>
            <w:tcW w:w="3641" w:type="dxa"/>
            <w:vAlign w:val="center"/>
          </w:tcPr>
          <w:p w14:paraId="3A091B0B" w14:textId="77777777" w:rsidR="00F16B79" w:rsidRPr="00D83845" w:rsidRDefault="002A3229" w:rsidP="00B6419F">
            <w:pPr>
              <w:pStyle w:val="BodyTextIndent3"/>
              <w:ind w:left="0" w:firstLine="0"/>
              <w:jc w:val="left"/>
            </w:pPr>
            <w:r w:rsidRPr="00D83845">
              <w:lastRenderedPageBreak/>
              <w:t xml:space="preserve">Custodian </w:t>
            </w:r>
            <w:r w:rsidR="00B6419F" w:rsidRPr="00D83845">
              <w:t xml:space="preserve">- </w:t>
            </w:r>
            <w:r w:rsidRPr="00D83845">
              <w:t>Non</w:t>
            </w:r>
            <w:r w:rsidR="00B6419F" w:rsidRPr="00D83845">
              <w:t>-Guernsey Closed-Ended</w:t>
            </w:r>
            <w:r w:rsidRPr="00D83845">
              <w:t xml:space="preserve"> Funds</w:t>
            </w:r>
          </w:p>
        </w:tc>
        <w:tc>
          <w:tcPr>
            <w:tcW w:w="1417" w:type="dxa"/>
            <w:vAlign w:val="center"/>
          </w:tcPr>
          <w:p w14:paraId="0A5F52BC" w14:textId="77777777" w:rsidR="00F16B79" w:rsidRPr="00D83845" w:rsidRDefault="00757D73" w:rsidP="00B6419F">
            <w:pPr>
              <w:pStyle w:val="BodyTextIndent3"/>
              <w:ind w:left="0" w:firstLine="0"/>
              <w:jc w:val="center"/>
            </w:pPr>
            <w:r w:rsidRPr="00D83845">
              <w:fldChar w:fldCharType="begin">
                <w:ffData>
                  <w:name w:val="Check29"/>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c>
          <w:tcPr>
            <w:tcW w:w="3402" w:type="dxa"/>
            <w:vAlign w:val="center"/>
          </w:tcPr>
          <w:p w14:paraId="05F5B2B1" w14:textId="77777777" w:rsidR="00F16B79" w:rsidRPr="00D83845" w:rsidRDefault="00C9107B" w:rsidP="00B6419F">
            <w:pPr>
              <w:pStyle w:val="BodyTextIndent3"/>
              <w:ind w:left="0" w:firstLine="0"/>
              <w:jc w:val="left"/>
            </w:pPr>
            <w:r w:rsidRPr="00D83845">
              <w:t>Stock Exchange</w:t>
            </w:r>
          </w:p>
        </w:tc>
        <w:tc>
          <w:tcPr>
            <w:tcW w:w="567" w:type="dxa"/>
            <w:vAlign w:val="center"/>
          </w:tcPr>
          <w:p w14:paraId="3DD4F336" w14:textId="77777777" w:rsidR="00F16B79" w:rsidRPr="00D83845" w:rsidRDefault="00757D73" w:rsidP="00B6419F">
            <w:pPr>
              <w:pStyle w:val="BodyTextIndent3"/>
              <w:ind w:left="0" w:firstLine="0"/>
              <w:jc w:val="center"/>
            </w:pPr>
            <w:r w:rsidRPr="00D83845">
              <w:fldChar w:fldCharType="begin">
                <w:ffData>
                  <w:name w:val="Check32"/>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r>
      <w:tr w:rsidR="00F16B79" w:rsidRPr="00D83845" w14:paraId="23C49680" w14:textId="77777777" w:rsidTr="00F16B79">
        <w:trPr>
          <w:trHeight w:val="454"/>
        </w:trPr>
        <w:tc>
          <w:tcPr>
            <w:tcW w:w="3641" w:type="dxa"/>
            <w:vAlign w:val="center"/>
          </w:tcPr>
          <w:p w14:paraId="1F478499" w14:textId="77777777" w:rsidR="00F16B79" w:rsidRPr="00D83845" w:rsidRDefault="002A3229" w:rsidP="00B6419F">
            <w:pPr>
              <w:pStyle w:val="BodyTextIndent3"/>
              <w:ind w:left="0" w:firstLine="0"/>
              <w:jc w:val="left"/>
            </w:pPr>
            <w:r w:rsidRPr="00D83845">
              <w:t>Open-Ended Manager</w:t>
            </w:r>
          </w:p>
        </w:tc>
        <w:tc>
          <w:tcPr>
            <w:tcW w:w="1417" w:type="dxa"/>
            <w:vAlign w:val="center"/>
          </w:tcPr>
          <w:p w14:paraId="15B6B042" w14:textId="77777777" w:rsidR="00F16B79" w:rsidRPr="00D83845" w:rsidRDefault="00757D73" w:rsidP="00B6419F">
            <w:pPr>
              <w:pStyle w:val="BodyTextIndent3"/>
              <w:ind w:left="0" w:firstLine="0"/>
              <w:jc w:val="center"/>
            </w:pPr>
            <w:r w:rsidRPr="00D83845">
              <w:fldChar w:fldCharType="begin">
                <w:ffData>
                  <w:name w:val="Check30"/>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c>
          <w:tcPr>
            <w:tcW w:w="3402" w:type="dxa"/>
            <w:vAlign w:val="center"/>
          </w:tcPr>
          <w:p w14:paraId="1C94A32E" w14:textId="77777777" w:rsidR="00F16B79" w:rsidRPr="00D83845" w:rsidRDefault="00C9107B" w:rsidP="00B6419F">
            <w:pPr>
              <w:pStyle w:val="BodyTextIndent3"/>
              <w:ind w:left="0" w:firstLine="0"/>
              <w:jc w:val="left"/>
            </w:pPr>
            <w:r w:rsidRPr="00D83845">
              <w:t>Registrar</w:t>
            </w:r>
          </w:p>
        </w:tc>
        <w:tc>
          <w:tcPr>
            <w:tcW w:w="567" w:type="dxa"/>
            <w:vAlign w:val="center"/>
          </w:tcPr>
          <w:p w14:paraId="0D44CEF7" w14:textId="77777777" w:rsidR="00F16B79" w:rsidRPr="00D83845" w:rsidRDefault="00757D73" w:rsidP="00B6419F">
            <w:pPr>
              <w:pStyle w:val="BodyTextIndent3"/>
              <w:ind w:left="0" w:firstLine="0"/>
              <w:jc w:val="center"/>
            </w:pPr>
            <w:r w:rsidRPr="00D83845">
              <w:fldChar w:fldCharType="begin">
                <w:ffData>
                  <w:name w:val="Check33"/>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r>
      <w:tr w:rsidR="00F16B79" w:rsidRPr="00D83845" w14:paraId="52940378" w14:textId="77777777" w:rsidTr="00F16B79">
        <w:trPr>
          <w:trHeight w:val="454"/>
        </w:trPr>
        <w:tc>
          <w:tcPr>
            <w:tcW w:w="3641" w:type="dxa"/>
            <w:vAlign w:val="center"/>
          </w:tcPr>
          <w:p w14:paraId="47CE6BE4" w14:textId="77777777" w:rsidR="00F16B79" w:rsidRPr="00D83845" w:rsidRDefault="002A3229" w:rsidP="00B6419F">
            <w:pPr>
              <w:pStyle w:val="BodyTextIndent3"/>
              <w:ind w:left="0" w:firstLine="0"/>
              <w:jc w:val="left"/>
            </w:pPr>
            <w:r w:rsidRPr="00D83845">
              <w:t>Closed-Ended Manager</w:t>
            </w:r>
          </w:p>
        </w:tc>
        <w:tc>
          <w:tcPr>
            <w:tcW w:w="1417" w:type="dxa"/>
            <w:vAlign w:val="center"/>
          </w:tcPr>
          <w:p w14:paraId="550DD6EE" w14:textId="77777777" w:rsidR="00F16B79" w:rsidRPr="00D83845" w:rsidRDefault="00757D73" w:rsidP="00B6419F">
            <w:pPr>
              <w:pStyle w:val="BodyTextIndent3"/>
              <w:ind w:left="0" w:firstLine="0"/>
              <w:jc w:val="center"/>
            </w:pPr>
            <w:r w:rsidRPr="00D83845">
              <w:fldChar w:fldCharType="begin">
                <w:ffData>
                  <w:name w:val="Check37"/>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c>
          <w:tcPr>
            <w:tcW w:w="3402" w:type="dxa"/>
            <w:vAlign w:val="center"/>
          </w:tcPr>
          <w:p w14:paraId="0EFB3EC8" w14:textId="77777777" w:rsidR="00F16B79" w:rsidRPr="00D83845" w:rsidRDefault="00C9107B" w:rsidP="00B6419F">
            <w:pPr>
              <w:pStyle w:val="BodyTextIndent3"/>
              <w:ind w:left="0" w:firstLine="0"/>
              <w:jc w:val="left"/>
            </w:pPr>
            <w:r w:rsidRPr="00D83845">
              <w:t>Distributer</w:t>
            </w:r>
          </w:p>
        </w:tc>
        <w:tc>
          <w:tcPr>
            <w:tcW w:w="567" w:type="dxa"/>
            <w:vAlign w:val="center"/>
          </w:tcPr>
          <w:p w14:paraId="57A43BB9" w14:textId="77777777" w:rsidR="00F16B79" w:rsidRPr="00D83845" w:rsidRDefault="00757D73" w:rsidP="00B6419F">
            <w:pPr>
              <w:pStyle w:val="BodyTextIndent3"/>
              <w:ind w:left="0" w:firstLine="0"/>
              <w:jc w:val="center"/>
            </w:pPr>
            <w:r w:rsidRPr="00D83845">
              <w:fldChar w:fldCharType="begin">
                <w:ffData>
                  <w:name w:val="Check40"/>
                  <w:enabled/>
                  <w:calcOnExit w:val="0"/>
                  <w:checkBox>
                    <w:sizeAuto/>
                    <w:default w:val="0"/>
                  </w:checkBox>
                </w:ffData>
              </w:fldChar>
            </w:r>
            <w:r w:rsidR="00F16B79" w:rsidRPr="00D83845">
              <w:instrText xml:space="preserve"> FORMCHECKBOX </w:instrText>
            </w:r>
            <w:r w:rsidR="00BC0A7F">
              <w:fldChar w:fldCharType="separate"/>
            </w:r>
            <w:r w:rsidRPr="00D83845">
              <w:fldChar w:fldCharType="end"/>
            </w:r>
          </w:p>
        </w:tc>
      </w:tr>
      <w:tr w:rsidR="004F17CD" w14:paraId="51A1A156" w14:textId="77777777" w:rsidTr="00FC2565">
        <w:trPr>
          <w:trHeight w:val="454"/>
        </w:trPr>
        <w:tc>
          <w:tcPr>
            <w:tcW w:w="3641" w:type="dxa"/>
            <w:vAlign w:val="center"/>
          </w:tcPr>
          <w:p w14:paraId="1355F594" w14:textId="77777777" w:rsidR="004F17CD" w:rsidRPr="00D83845" w:rsidRDefault="004F17CD" w:rsidP="00B6419F">
            <w:pPr>
              <w:pStyle w:val="BodyTextIndent3"/>
              <w:ind w:left="0" w:firstLine="0"/>
              <w:jc w:val="left"/>
            </w:pPr>
            <w:r w:rsidRPr="00D83845">
              <w:t>Non-Guernsey Manager</w:t>
            </w:r>
          </w:p>
        </w:tc>
        <w:tc>
          <w:tcPr>
            <w:tcW w:w="1417" w:type="dxa"/>
            <w:vAlign w:val="center"/>
          </w:tcPr>
          <w:p w14:paraId="63BAE037" w14:textId="77777777" w:rsidR="004F17CD" w:rsidRPr="00D83845" w:rsidRDefault="00757D73" w:rsidP="00B6419F">
            <w:pPr>
              <w:pStyle w:val="BodyTextIndent3"/>
              <w:ind w:left="0" w:firstLine="0"/>
              <w:jc w:val="center"/>
            </w:pPr>
            <w:r w:rsidRPr="00D83845">
              <w:fldChar w:fldCharType="begin">
                <w:ffData>
                  <w:name w:val="Check37"/>
                  <w:enabled/>
                  <w:calcOnExit w:val="0"/>
                  <w:checkBox>
                    <w:sizeAuto/>
                    <w:default w:val="0"/>
                  </w:checkBox>
                </w:ffData>
              </w:fldChar>
            </w:r>
            <w:r w:rsidR="004F17CD" w:rsidRPr="00D83845">
              <w:instrText xml:space="preserve"> FORMCHECKBOX </w:instrText>
            </w:r>
            <w:r w:rsidR="00BC0A7F">
              <w:fldChar w:fldCharType="separate"/>
            </w:r>
            <w:r w:rsidRPr="00D83845">
              <w:fldChar w:fldCharType="end"/>
            </w:r>
          </w:p>
        </w:tc>
        <w:tc>
          <w:tcPr>
            <w:tcW w:w="3402" w:type="dxa"/>
            <w:vAlign w:val="center"/>
          </w:tcPr>
          <w:p w14:paraId="133899B1" w14:textId="77777777" w:rsidR="004F17CD" w:rsidRPr="00D83845" w:rsidRDefault="004F17CD" w:rsidP="000470DC">
            <w:pPr>
              <w:pStyle w:val="BodyTextIndent3"/>
              <w:ind w:left="0" w:firstLine="0"/>
              <w:jc w:val="left"/>
            </w:pPr>
            <w:r w:rsidRPr="00D83845">
              <w:t>If other, please provide details</w:t>
            </w:r>
          </w:p>
        </w:tc>
        <w:tc>
          <w:tcPr>
            <w:tcW w:w="567" w:type="dxa"/>
            <w:vAlign w:val="center"/>
          </w:tcPr>
          <w:p w14:paraId="7D6CCA81" w14:textId="77777777" w:rsidR="004F17CD" w:rsidRDefault="00757D73" w:rsidP="000470DC">
            <w:pPr>
              <w:pStyle w:val="BodyTextIndent3"/>
              <w:ind w:left="0" w:firstLine="0"/>
              <w:jc w:val="center"/>
            </w:pPr>
            <w:r w:rsidRPr="00D83845">
              <w:fldChar w:fldCharType="begin">
                <w:ffData>
                  <w:name w:val="Check37"/>
                  <w:enabled/>
                  <w:calcOnExit w:val="0"/>
                  <w:checkBox>
                    <w:sizeAuto/>
                    <w:default w:val="0"/>
                  </w:checkBox>
                </w:ffData>
              </w:fldChar>
            </w:r>
            <w:r w:rsidR="004F17CD" w:rsidRPr="00D83845">
              <w:instrText xml:space="preserve"> FORMCHECKBOX </w:instrText>
            </w:r>
            <w:r w:rsidR="00BC0A7F">
              <w:fldChar w:fldCharType="separate"/>
            </w:r>
            <w:r w:rsidRPr="00D83845">
              <w:fldChar w:fldCharType="end"/>
            </w:r>
          </w:p>
        </w:tc>
      </w:tr>
    </w:tbl>
    <w:p w14:paraId="40B73E6D" w14:textId="77777777" w:rsidR="00DE688E" w:rsidRDefault="00DE688E">
      <w:pPr>
        <w:pStyle w:val="BodyTextIndent3"/>
      </w:pPr>
    </w:p>
    <w:p w14:paraId="50E2C1CD" w14:textId="1C9AD8A2" w:rsidR="005260DD" w:rsidRDefault="70791005" w:rsidP="00E5344D">
      <w:pPr>
        <w:numPr>
          <w:ilvl w:val="0"/>
          <w:numId w:val="25"/>
        </w:numPr>
        <w:jc w:val="both"/>
      </w:pPr>
      <w:r>
        <w:t>Please provide a 3 year business plan including an outline of the nature and scale of the proposed additional restricted activities, plans for the future development of that business and particulars of the arrangements for the management of that business.  The operational structure outlined in the business plan should include, inter alia, adequate operational policies and procedures, internal control procedures and appropriate oversight of the Licensee’s activities including management of the Licensee’s risk.  The operational structure should reflect the scope and degree of sophistication of the proposed additional restricted activities of the Licensee.  Any proposals to outsource functions should be set out, to include the functions to be outsourced, the service provider(s) who will undertake the functions together with details of the proposed oversight programme to be undertaken by the Licensee in order to comply with the Commission’s Guidance Note – Outsourcing of functions by entities licensed under The Protection of Investors (Bailiwick of Guernsey) Law, 2020.</w:t>
      </w:r>
    </w:p>
    <w:p w14:paraId="2631A606" w14:textId="77777777" w:rsidR="005260DD" w:rsidRDefault="005260DD">
      <w:pPr>
        <w:jc w:val="both"/>
      </w:pPr>
    </w:p>
    <w:tbl>
      <w:tblPr>
        <w:tblW w:w="0" w:type="auto"/>
        <w:tblInd w:w="708" w:type="dxa"/>
        <w:tblLayout w:type="fixed"/>
        <w:tblLook w:val="0000" w:firstRow="0" w:lastRow="0" w:firstColumn="0" w:lastColumn="0" w:noHBand="0" w:noVBand="0"/>
      </w:tblPr>
      <w:tblGrid>
        <w:gridCol w:w="1440"/>
        <w:gridCol w:w="840"/>
        <w:gridCol w:w="720"/>
      </w:tblGrid>
      <w:tr w:rsidR="008F4723" w14:paraId="28854D42" w14:textId="77777777">
        <w:tc>
          <w:tcPr>
            <w:tcW w:w="1440" w:type="dxa"/>
          </w:tcPr>
          <w:p w14:paraId="59BAF1C5" w14:textId="77777777" w:rsidR="008F4723" w:rsidRDefault="008F4723">
            <w:pPr>
              <w:pStyle w:val="BodyTextIndent3"/>
              <w:ind w:left="0" w:firstLine="0"/>
            </w:pPr>
            <w:r>
              <w:t>Attached:</w:t>
            </w:r>
          </w:p>
        </w:tc>
        <w:tc>
          <w:tcPr>
            <w:tcW w:w="840" w:type="dxa"/>
          </w:tcPr>
          <w:p w14:paraId="73D9F83E" w14:textId="77777777" w:rsidR="008F4723" w:rsidRDefault="008F4723">
            <w:pPr>
              <w:pStyle w:val="BodyTextIndent3"/>
              <w:ind w:left="0" w:firstLine="0"/>
            </w:pPr>
            <w:r>
              <w:t xml:space="preserve">Yes   </w:t>
            </w:r>
          </w:p>
        </w:tc>
        <w:tc>
          <w:tcPr>
            <w:tcW w:w="720" w:type="dxa"/>
          </w:tcPr>
          <w:p w14:paraId="0C154F06" w14:textId="2733A1B6" w:rsidR="008F4723" w:rsidRDefault="008F4723">
            <w:pPr>
              <w:pStyle w:val="BodyTextIndent3"/>
              <w:ind w:left="0" w:firstLine="0"/>
            </w:pPr>
            <w:r>
              <w:fldChar w:fldCharType="begin">
                <w:ffData>
                  <w:name w:val="Check10"/>
                  <w:enabled/>
                  <w:calcOnExit w:val="0"/>
                  <w:checkBox>
                    <w:sizeAuto/>
                    <w:default w:val="0"/>
                    <w:checked w:val="0"/>
                  </w:checkBox>
                </w:ffData>
              </w:fldChar>
            </w:r>
            <w:r>
              <w:instrText xml:space="preserve"> FORMCHECKBOX </w:instrText>
            </w:r>
            <w:r w:rsidR="00BC0A7F">
              <w:fldChar w:fldCharType="separate"/>
            </w:r>
            <w:r>
              <w:fldChar w:fldCharType="end"/>
            </w:r>
          </w:p>
        </w:tc>
      </w:tr>
    </w:tbl>
    <w:p w14:paraId="1CF199AC" w14:textId="77777777" w:rsidR="009D4328" w:rsidRDefault="009D4328">
      <w:pPr>
        <w:pStyle w:val="Heading1"/>
      </w:pPr>
    </w:p>
    <w:p w14:paraId="7BA113E7" w14:textId="77777777" w:rsidR="005260DD" w:rsidRDefault="007106C6">
      <w:pPr>
        <w:ind w:left="720" w:hanging="720"/>
        <w:jc w:val="both"/>
      </w:pPr>
      <w:r>
        <w:t>4</w:t>
      </w:r>
      <w:r w:rsidR="005260DD">
        <w:t>.</w:t>
      </w:r>
      <w:r w:rsidR="005260DD">
        <w:tab/>
        <w:t xml:space="preserve">Please attach a </w:t>
      </w:r>
      <w:r>
        <w:t xml:space="preserve">current </w:t>
      </w:r>
      <w:r w:rsidR="005260DD">
        <w:t>staff “organogram” detailing directors, managers and all other staff and reporting lin</w:t>
      </w:r>
      <w:r w:rsidR="002B62B6">
        <w:t>es within the Licensee</w:t>
      </w:r>
      <w:r>
        <w:t>, together with details of any changes,</w:t>
      </w:r>
      <w:r w:rsidR="002B62B6">
        <w:t xml:space="preserve"> or confirm if </w:t>
      </w:r>
      <w:r w:rsidR="004827D9">
        <w:t>this is</w:t>
      </w:r>
      <w:r w:rsidR="002B62B6">
        <w:t xml:space="preserve"> by way of an administrator.</w:t>
      </w:r>
    </w:p>
    <w:p w14:paraId="6D857C80" w14:textId="77777777" w:rsidR="005260DD" w:rsidRDefault="005260DD">
      <w:pPr>
        <w:ind w:left="720"/>
        <w:jc w:val="both"/>
      </w:pPr>
    </w:p>
    <w:tbl>
      <w:tblPr>
        <w:tblW w:w="9039" w:type="dxa"/>
        <w:tblInd w:w="708" w:type="dxa"/>
        <w:tblLayout w:type="fixed"/>
        <w:tblLook w:val="0000" w:firstRow="0" w:lastRow="0" w:firstColumn="0" w:lastColumn="0" w:noHBand="0" w:noVBand="0"/>
      </w:tblPr>
      <w:tblGrid>
        <w:gridCol w:w="1440"/>
        <w:gridCol w:w="840"/>
        <w:gridCol w:w="720"/>
        <w:gridCol w:w="3346"/>
        <w:gridCol w:w="2693"/>
      </w:tblGrid>
      <w:tr w:rsidR="00B91740" w14:paraId="73729DBF" w14:textId="77777777" w:rsidTr="00B91740">
        <w:trPr>
          <w:trHeight w:val="251"/>
        </w:trPr>
        <w:tc>
          <w:tcPr>
            <w:tcW w:w="1440" w:type="dxa"/>
          </w:tcPr>
          <w:p w14:paraId="350636CF" w14:textId="77777777" w:rsidR="00B91740" w:rsidRDefault="00B91740">
            <w:pPr>
              <w:pStyle w:val="BodyTextIndent3"/>
              <w:ind w:left="0" w:firstLine="0"/>
            </w:pPr>
            <w:r>
              <w:t>Attached:</w:t>
            </w:r>
          </w:p>
        </w:tc>
        <w:tc>
          <w:tcPr>
            <w:tcW w:w="840" w:type="dxa"/>
          </w:tcPr>
          <w:p w14:paraId="4A7163DD" w14:textId="77777777" w:rsidR="00B91740" w:rsidRDefault="00B91740">
            <w:pPr>
              <w:pStyle w:val="BodyTextIndent3"/>
              <w:ind w:left="0" w:firstLine="0"/>
            </w:pPr>
            <w:r>
              <w:t xml:space="preserve">Yes   </w:t>
            </w:r>
          </w:p>
        </w:tc>
        <w:tc>
          <w:tcPr>
            <w:tcW w:w="720" w:type="dxa"/>
          </w:tcPr>
          <w:p w14:paraId="7B10E5C1" w14:textId="77777777" w:rsidR="00B91740" w:rsidRDefault="00B91740">
            <w:pPr>
              <w:pStyle w:val="BodyTextIndent3"/>
              <w:ind w:left="0" w:firstLine="0"/>
            </w:pPr>
            <w:r>
              <w:fldChar w:fldCharType="begin">
                <w:ffData>
                  <w:name w:val="Check10"/>
                  <w:enabled/>
                  <w:calcOnExit w:val="0"/>
                  <w:checkBox>
                    <w:sizeAuto/>
                    <w:default w:val="0"/>
                  </w:checkBox>
                </w:ffData>
              </w:fldChar>
            </w:r>
            <w:r>
              <w:instrText xml:space="preserve"> FORMCHECKBOX </w:instrText>
            </w:r>
            <w:r w:rsidR="00BC0A7F">
              <w:fldChar w:fldCharType="separate"/>
            </w:r>
            <w:r>
              <w:fldChar w:fldCharType="end"/>
            </w:r>
          </w:p>
        </w:tc>
        <w:tc>
          <w:tcPr>
            <w:tcW w:w="3346" w:type="dxa"/>
            <w:tcBorders>
              <w:right w:val="single" w:sz="4" w:space="0" w:color="auto"/>
            </w:tcBorders>
          </w:tcPr>
          <w:p w14:paraId="524B2076" w14:textId="77777777" w:rsidR="00B91740" w:rsidRDefault="00B91740">
            <w:pPr>
              <w:pStyle w:val="BodyTextIndent3"/>
              <w:ind w:left="0" w:firstLine="0"/>
            </w:pPr>
            <w:r>
              <w:t>or by way of an administrator:</w:t>
            </w:r>
            <w:r>
              <w:tab/>
            </w:r>
          </w:p>
        </w:tc>
        <w:tc>
          <w:tcPr>
            <w:tcW w:w="2693" w:type="dxa"/>
            <w:tcBorders>
              <w:top w:val="single" w:sz="4" w:space="0" w:color="auto"/>
              <w:left w:val="single" w:sz="4" w:space="0" w:color="auto"/>
              <w:bottom w:val="single" w:sz="4" w:space="0" w:color="auto"/>
              <w:right w:val="single" w:sz="4" w:space="0" w:color="auto"/>
            </w:tcBorders>
            <w:vAlign w:val="center"/>
          </w:tcPr>
          <w:p w14:paraId="272938BE" w14:textId="77777777" w:rsidR="00B91740" w:rsidRDefault="00B91740" w:rsidP="00203382">
            <w:pPr>
              <w:pStyle w:val="BodyTextIndent3"/>
              <w:ind w:left="0" w:firstLine="0"/>
              <w:jc w:val="left"/>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0F1AA898" w14:textId="77777777" w:rsidR="00F76245" w:rsidRDefault="00F76245" w:rsidP="002B62B6">
      <w:pPr>
        <w:ind w:left="2160" w:hanging="2160"/>
        <w:jc w:val="both"/>
        <w:rPr>
          <w:b/>
          <w:bCs/>
          <w:sz w:val="28"/>
        </w:rPr>
      </w:pPr>
    </w:p>
    <w:p w14:paraId="0CC27A9B" w14:textId="77777777" w:rsidR="00E2332B" w:rsidRDefault="00E2332B" w:rsidP="002B62B6">
      <w:pPr>
        <w:ind w:left="2160" w:hanging="2160"/>
        <w:jc w:val="both"/>
        <w:rPr>
          <w:b/>
          <w:bCs/>
          <w:sz w:val="28"/>
        </w:rPr>
      </w:pPr>
    </w:p>
    <w:p w14:paraId="1BE6464E" w14:textId="77777777" w:rsidR="005260DD" w:rsidRDefault="002B62B6" w:rsidP="002B62B6">
      <w:pPr>
        <w:ind w:left="2160" w:hanging="2160"/>
        <w:jc w:val="both"/>
        <w:rPr>
          <w:b/>
          <w:bCs/>
          <w:sz w:val="28"/>
        </w:rPr>
      </w:pPr>
      <w:r>
        <w:rPr>
          <w:b/>
          <w:bCs/>
          <w:sz w:val="28"/>
        </w:rPr>
        <w:t xml:space="preserve">SECTION </w:t>
      </w:r>
      <w:r w:rsidR="007106C6">
        <w:rPr>
          <w:b/>
          <w:bCs/>
          <w:sz w:val="28"/>
        </w:rPr>
        <w:t>B</w:t>
      </w:r>
      <w:r>
        <w:rPr>
          <w:b/>
          <w:bCs/>
          <w:sz w:val="28"/>
        </w:rPr>
        <w:t>:</w:t>
      </w:r>
      <w:r>
        <w:rPr>
          <w:b/>
          <w:bCs/>
          <w:sz w:val="28"/>
        </w:rPr>
        <w:tab/>
        <w:t>POLICIES, PROCEDURES AND</w:t>
      </w:r>
      <w:r w:rsidR="00E62ED3">
        <w:rPr>
          <w:b/>
          <w:bCs/>
          <w:sz w:val="28"/>
        </w:rPr>
        <w:t xml:space="preserve"> CONTROLS </w:t>
      </w:r>
    </w:p>
    <w:p w14:paraId="6C23E870" w14:textId="77777777" w:rsidR="004827D9" w:rsidRDefault="004827D9" w:rsidP="004827D9">
      <w:pPr>
        <w:ind w:left="2160" w:hanging="2160"/>
        <w:jc w:val="both"/>
      </w:pPr>
    </w:p>
    <w:p w14:paraId="3899032E" w14:textId="77777777" w:rsidR="00F76245" w:rsidRDefault="00F76245" w:rsidP="004827D9">
      <w:pPr>
        <w:ind w:left="2160" w:hanging="2160"/>
        <w:jc w:val="both"/>
      </w:pPr>
    </w:p>
    <w:p w14:paraId="611BC42A" w14:textId="607153D7" w:rsidR="004827D9" w:rsidRDefault="007106C6" w:rsidP="004827D9">
      <w:pPr>
        <w:pStyle w:val="BodyTextIndent3"/>
      </w:pPr>
      <w:r>
        <w:t>5</w:t>
      </w:r>
      <w:r w:rsidR="004827D9">
        <w:t>.</w:t>
      </w:r>
      <w:r w:rsidR="004827D9">
        <w:tab/>
        <w:t>Please supply a copy of the Licensee’s updated compliance manual and compliance monitoring programme</w:t>
      </w:r>
      <w:r w:rsidR="008F4723">
        <w:t>, which should take into account the new restricted activities to be undertaken</w:t>
      </w:r>
      <w:r w:rsidR="00B91740">
        <w:t>,</w:t>
      </w:r>
      <w:r w:rsidR="004827D9">
        <w:t xml:space="preserve"> or </w:t>
      </w:r>
      <w:r w:rsidR="00B91740">
        <w:t>if the Licensee is administered</w:t>
      </w:r>
      <w:r w:rsidR="00B9315A">
        <w:t xml:space="preserve"> and falls under 2.1(1)(d) of the Licensees (Capital Adequacy) Rules and Guidance, 2021</w:t>
      </w:r>
      <w:r w:rsidR="00B91740">
        <w:t>, confirmation that the administrator’s procedures</w:t>
      </w:r>
      <w:r w:rsidR="004827D9">
        <w:t xml:space="preserve"> </w:t>
      </w:r>
      <w:r w:rsidR="00B91740">
        <w:t>adequately cover the proposed</w:t>
      </w:r>
      <w:r w:rsidR="008F4723">
        <w:t xml:space="preserve"> new</w:t>
      </w:r>
      <w:r w:rsidR="00B91740">
        <w:t xml:space="preserve"> business.</w:t>
      </w:r>
    </w:p>
    <w:p w14:paraId="014171E7" w14:textId="77777777" w:rsidR="004827D9" w:rsidRDefault="004827D9" w:rsidP="004827D9">
      <w:pPr>
        <w:ind w:left="720"/>
        <w:jc w:val="both"/>
      </w:pPr>
    </w:p>
    <w:tbl>
      <w:tblPr>
        <w:tblW w:w="0" w:type="auto"/>
        <w:tblInd w:w="708" w:type="dxa"/>
        <w:tblLayout w:type="fixed"/>
        <w:tblLook w:val="0000" w:firstRow="0" w:lastRow="0" w:firstColumn="0" w:lastColumn="0" w:noHBand="0" w:noVBand="0"/>
      </w:tblPr>
      <w:tblGrid>
        <w:gridCol w:w="1440"/>
        <w:gridCol w:w="840"/>
        <w:gridCol w:w="720"/>
        <w:gridCol w:w="3204"/>
        <w:gridCol w:w="2835"/>
      </w:tblGrid>
      <w:tr w:rsidR="00B91740" w14:paraId="36066DD6" w14:textId="77777777" w:rsidTr="00B91740">
        <w:tc>
          <w:tcPr>
            <w:tcW w:w="1440" w:type="dxa"/>
          </w:tcPr>
          <w:p w14:paraId="46BB5AF2" w14:textId="77777777" w:rsidR="00B91740" w:rsidRDefault="00B91740" w:rsidP="004827D9">
            <w:pPr>
              <w:pStyle w:val="BodyTextIndent3"/>
              <w:ind w:left="0" w:firstLine="0"/>
            </w:pPr>
            <w:bookmarkStart w:id="14" w:name="_Hlk301349515"/>
            <w:r>
              <w:t>Attached:</w:t>
            </w:r>
          </w:p>
        </w:tc>
        <w:tc>
          <w:tcPr>
            <w:tcW w:w="840" w:type="dxa"/>
          </w:tcPr>
          <w:p w14:paraId="1C9CE051" w14:textId="77777777" w:rsidR="00B91740" w:rsidRDefault="00B91740" w:rsidP="004827D9">
            <w:pPr>
              <w:pStyle w:val="BodyTextIndent3"/>
              <w:ind w:left="0" w:firstLine="0"/>
            </w:pPr>
            <w:r>
              <w:t xml:space="preserve">Yes   </w:t>
            </w:r>
          </w:p>
        </w:tc>
        <w:tc>
          <w:tcPr>
            <w:tcW w:w="720" w:type="dxa"/>
          </w:tcPr>
          <w:p w14:paraId="49563FAB" w14:textId="77777777" w:rsidR="00B91740" w:rsidRDefault="00B91740" w:rsidP="004827D9">
            <w:pPr>
              <w:pStyle w:val="BodyTextIndent3"/>
              <w:ind w:left="0" w:firstLine="0"/>
            </w:pPr>
            <w:r>
              <w:fldChar w:fldCharType="begin">
                <w:ffData>
                  <w:name w:val="Check10"/>
                  <w:enabled/>
                  <w:calcOnExit w:val="0"/>
                  <w:checkBox>
                    <w:sizeAuto/>
                    <w:default w:val="0"/>
                  </w:checkBox>
                </w:ffData>
              </w:fldChar>
            </w:r>
            <w:r>
              <w:instrText xml:space="preserve"> FORMCHECKBOX </w:instrText>
            </w:r>
            <w:r w:rsidR="00BC0A7F">
              <w:fldChar w:fldCharType="separate"/>
            </w:r>
            <w:r>
              <w:fldChar w:fldCharType="end"/>
            </w:r>
          </w:p>
        </w:tc>
        <w:tc>
          <w:tcPr>
            <w:tcW w:w="3204" w:type="dxa"/>
            <w:tcBorders>
              <w:right w:val="single" w:sz="4" w:space="0" w:color="auto"/>
            </w:tcBorders>
          </w:tcPr>
          <w:p w14:paraId="0CD55E76" w14:textId="77777777" w:rsidR="00B91740" w:rsidRDefault="00B91740" w:rsidP="004827D9">
            <w:pPr>
              <w:pStyle w:val="BodyTextIndent3"/>
              <w:ind w:left="0" w:firstLine="0"/>
            </w:pPr>
            <w:r>
              <w:t>or by way of an administrator:</w:t>
            </w:r>
          </w:p>
        </w:tc>
        <w:tc>
          <w:tcPr>
            <w:tcW w:w="2835" w:type="dxa"/>
            <w:tcBorders>
              <w:top w:val="single" w:sz="4" w:space="0" w:color="auto"/>
              <w:left w:val="single" w:sz="4" w:space="0" w:color="auto"/>
              <w:bottom w:val="single" w:sz="4" w:space="0" w:color="auto"/>
              <w:right w:val="single" w:sz="4" w:space="0" w:color="auto"/>
            </w:tcBorders>
            <w:vAlign w:val="center"/>
          </w:tcPr>
          <w:p w14:paraId="70959873" w14:textId="77777777" w:rsidR="00B91740" w:rsidRDefault="00B91740" w:rsidP="004827D9">
            <w:pPr>
              <w:pStyle w:val="BodyTextIndent3"/>
              <w:ind w:left="0" w:firstLine="0"/>
              <w:jc w:val="left"/>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bookmarkEnd w:id="14"/>
    </w:tbl>
    <w:p w14:paraId="2FB08089" w14:textId="77777777" w:rsidR="002B62B6" w:rsidRDefault="002B62B6" w:rsidP="002B62B6">
      <w:pPr>
        <w:ind w:left="2160" w:hanging="2160"/>
        <w:jc w:val="both"/>
      </w:pPr>
    </w:p>
    <w:p w14:paraId="213FE0C9" w14:textId="5F0B5516" w:rsidR="002B62B6" w:rsidRDefault="007106C6" w:rsidP="008F4723">
      <w:pPr>
        <w:pStyle w:val="BodyTextIndent3"/>
      </w:pPr>
      <w:r>
        <w:t>6</w:t>
      </w:r>
      <w:r w:rsidR="002B62B6">
        <w:t>.</w:t>
      </w:r>
      <w:r w:rsidR="002B62B6">
        <w:tab/>
        <w:t xml:space="preserve">Please supply a copy of the </w:t>
      </w:r>
      <w:r w:rsidR="00456157">
        <w:t>Licensee</w:t>
      </w:r>
      <w:r w:rsidR="002B62B6">
        <w:t>’s</w:t>
      </w:r>
      <w:r w:rsidR="00456157">
        <w:t xml:space="preserve"> updated</w:t>
      </w:r>
      <w:r w:rsidR="002B62B6">
        <w:t xml:space="preserve"> procedures for complying with Guernsey’s Anti-Money Laundering/Countering th</w:t>
      </w:r>
      <w:r w:rsidR="00456157">
        <w:t>e Financing of Terrorism regime</w:t>
      </w:r>
      <w:r w:rsidR="008F4723">
        <w:t>,</w:t>
      </w:r>
      <w:r w:rsidR="008F4723" w:rsidRPr="008F4723">
        <w:t xml:space="preserve"> </w:t>
      </w:r>
      <w:r w:rsidR="008F4723">
        <w:t>which should take into account the new restricted activities to be undertaken</w:t>
      </w:r>
      <w:r w:rsidR="00B9315A">
        <w:t>,</w:t>
      </w:r>
      <w:r w:rsidR="00B9315A" w:rsidRPr="00B9315A">
        <w:t xml:space="preserve"> </w:t>
      </w:r>
      <w:r w:rsidR="00B9315A">
        <w:t>or if the Licensee is administered and falls under 2.1(1)(d) of the Licensees (Capital Adequacy) Rules and Guidance, 2021,</w:t>
      </w:r>
      <w:r w:rsidR="00456157">
        <w:t xml:space="preserve"> confirmation that the administrator’s procedures adequately cover the proposed</w:t>
      </w:r>
      <w:r w:rsidR="008F4723">
        <w:t xml:space="preserve"> new</w:t>
      </w:r>
      <w:r w:rsidR="00456157">
        <w:t xml:space="preserve"> business.</w:t>
      </w:r>
    </w:p>
    <w:p w14:paraId="2A9F50C5" w14:textId="77777777" w:rsidR="002B62B6" w:rsidRDefault="002B62B6" w:rsidP="002B62B6">
      <w:pPr>
        <w:ind w:left="720"/>
        <w:jc w:val="both"/>
      </w:pPr>
    </w:p>
    <w:tbl>
      <w:tblPr>
        <w:tblW w:w="9039" w:type="dxa"/>
        <w:tblInd w:w="708" w:type="dxa"/>
        <w:tblLayout w:type="fixed"/>
        <w:tblLook w:val="0000" w:firstRow="0" w:lastRow="0" w:firstColumn="0" w:lastColumn="0" w:noHBand="0" w:noVBand="0"/>
      </w:tblPr>
      <w:tblGrid>
        <w:gridCol w:w="1440"/>
        <w:gridCol w:w="840"/>
        <w:gridCol w:w="720"/>
        <w:gridCol w:w="3204"/>
        <w:gridCol w:w="2835"/>
      </w:tblGrid>
      <w:tr w:rsidR="00456157" w14:paraId="5B20650C" w14:textId="77777777" w:rsidTr="00456157">
        <w:tc>
          <w:tcPr>
            <w:tcW w:w="1440" w:type="dxa"/>
          </w:tcPr>
          <w:p w14:paraId="3CEA4F90" w14:textId="77777777" w:rsidR="00456157" w:rsidRDefault="00456157" w:rsidP="002B62B6">
            <w:pPr>
              <w:pStyle w:val="BodyTextIndent3"/>
              <w:ind w:left="0" w:firstLine="0"/>
            </w:pPr>
            <w:r>
              <w:t>Attached:</w:t>
            </w:r>
          </w:p>
        </w:tc>
        <w:tc>
          <w:tcPr>
            <w:tcW w:w="840" w:type="dxa"/>
          </w:tcPr>
          <w:p w14:paraId="03FB116C" w14:textId="77777777" w:rsidR="00456157" w:rsidRDefault="00456157" w:rsidP="002B62B6">
            <w:pPr>
              <w:pStyle w:val="BodyTextIndent3"/>
              <w:ind w:left="0" w:firstLine="0"/>
            </w:pPr>
            <w:r>
              <w:t xml:space="preserve">Yes   </w:t>
            </w:r>
          </w:p>
        </w:tc>
        <w:tc>
          <w:tcPr>
            <w:tcW w:w="720" w:type="dxa"/>
          </w:tcPr>
          <w:p w14:paraId="51D801FF" w14:textId="77777777" w:rsidR="00456157" w:rsidRDefault="00456157" w:rsidP="002B62B6">
            <w:pPr>
              <w:pStyle w:val="BodyTextIndent3"/>
              <w:ind w:left="0" w:firstLine="0"/>
            </w:pPr>
            <w:r>
              <w:fldChar w:fldCharType="begin">
                <w:ffData>
                  <w:name w:val="Check10"/>
                  <w:enabled/>
                  <w:calcOnExit w:val="0"/>
                  <w:checkBox>
                    <w:sizeAuto/>
                    <w:default w:val="0"/>
                  </w:checkBox>
                </w:ffData>
              </w:fldChar>
            </w:r>
            <w:r>
              <w:instrText xml:space="preserve"> FORMCHECKBOX </w:instrText>
            </w:r>
            <w:r w:rsidR="00BC0A7F">
              <w:fldChar w:fldCharType="separate"/>
            </w:r>
            <w:r>
              <w:fldChar w:fldCharType="end"/>
            </w:r>
          </w:p>
        </w:tc>
        <w:tc>
          <w:tcPr>
            <w:tcW w:w="3204" w:type="dxa"/>
            <w:tcBorders>
              <w:right w:val="single" w:sz="4" w:space="0" w:color="auto"/>
            </w:tcBorders>
          </w:tcPr>
          <w:p w14:paraId="66D18274" w14:textId="77777777" w:rsidR="00456157" w:rsidRDefault="00456157" w:rsidP="00456157">
            <w:pPr>
              <w:pStyle w:val="BodyTextIndent3"/>
              <w:ind w:left="0" w:right="-2451" w:firstLine="0"/>
            </w:pPr>
            <w:r>
              <w:t>or by way of an administrator:</w:t>
            </w:r>
          </w:p>
        </w:tc>
        <w:tc>
          <w:tcPr>
            <w:tcW w:w="2835" w:type="dxa"/>
            <w:tcBorders>
              <w:top w:val="single" w:sz="4" w:space="0" w:color="auto"/>
              <w:left w:val="single" w:sz="4" w:space="0" w:color="auto"/>
              <w:bottom w:val="single" w:sz="4" w:space="0" w:color="auto"/>
              <w:right w:val="single" w:sz="4" w:space="0" w:color="auto"/>
            </w:tcBorders>
            <w:vAlign w:val="center"/>
          </w:tcPr>
          <w:p w14:paraId="0E868EC9" w14:textId="77777777" w:rsidR="00456157" w:rsidRDefault="00456157" w:rsidP="00456157">
            <w:pPr>
              <w:pStyle w:val="BodyTextIndent3"/>
              <w:ind w:left="0" w:firstLine="0"/>
              <w:jc w:val="left"/>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04D167C3" w14:textId="77777777" w:rsidR="002B62B6" w:rsidRDefault="002B62B6" w:rsidP="002B62B6">
      <w:pPr>
        <w:ind w:left="720"/>
        <w:jc w:val="both"/>
      </w:pPr>
    </w:p>
    <w:p w14:paraId="7086549E" w14:textId="77777777" w:rsidR="002B62B6" w:rsidRDefault="002B62B6" w:rsidP="002B62B6">
      <w:pPr>
        <w:ind w:left="2160" w:hanging="2160"/>
        <w:jc w:val="both"/>
      </w:pPr>
    </w:p>
    <w:p w14:paraId="6C6914C0" w14:textId="77777777" w:rsidR="00F76245" w:rsidRDefault="00F76245" w:rsidP="002B62B6">
      <w:pPr>
        <w:ind w:left="2160" w:hanging="2160"/>
        <w:jc w:val="both"/>
      </w:pPr>
    </w:p>
    <w:p w14:paraId="164E048F" w14:textId="77777777" w:rsidR="00F76245" w:rsidRDefault="00F76245" w:rsidP="002B62B6">
      <w:pPr>
        <w:ind w:left="2160" w:hanging="2160"/>
        <w:jc w:val="both"/>
      </w:pPr>
    </w:p>
    <w:p w14:paraId="4A11B0B3" w14:textId="77777777" w:rsidR="002B62B6" w:rsidRPr="00456157" w:rsidRDefault="00456157" w:rsidP="002B62B6">
      <w:pPr>
        <w:ind w:left="2160" w:hanging="2160"/>
        <w:jc w:val="both"/>
        <w:rPr>
          <w:b/>
          <w:sz w:val="28"/>
          <w:szCs w:val="28"/>
        </w:rPr>
      </w:pPr>
      <w:r w:rsidRPr="00456157">
        <w:rPr>
          <w:b/>
          <w:sz w:val="28"/>
          <w:szCs w:val="28"/>
        </w:rPr>
        <w:t>SECTION D:</w:t>
      </w:r>
      <w:r w:rsidRPr="00456157">
        <w:rPr>
          <w:b/>
          <w:sz w:val="28"/>
          <w:szCs w:val="28"/>
        </w:rPr>
        <w:tab/>
        <w:t>FINANCIAL RESOURCES REQUIREMENT</w:t>
      </w:r>
    </w:p>
    <w:p w14:paraId="23B49932" w14:textId="77777777" w:rsidR="002B62B6" w:rsidRDefault="002B62B6" w:rsidP="002B62B6">
      <w:pPr>
        <w:ind w:left="2160" w:hanging="2160"/>
        <w:jc w:val="both"/>
      </w:pPr>
    </w:p>
    <w:p w14:paraId="6265E8A8" w14:textId="77777777" w:rsidR="00F76245" w:rsidRDefault="00F76245" w:rsidP="002B62B6">
      <w:pPr>
        <w:ind w:left="2160" w:hanging="2160"/>
        <w:jc w:val="both"/>
      </w:pPr>
    </w:p>
    <w:p w14:paraId="7A9B5888" w14:textId="77777777" w:rsidR="00E62ED3" w:rsidRDefault="00E62ED3">
      <w:pPr>
        <w:jc w:val="both"/>
      </w:pPr>
      <w:r>
        <w:t>This section is on</w:t>
      </w:r>
      <w:r w:rsidR="008F4723">
        <w:t>ly required to b</w:t>
      </w:r>
      <w:r w:rsidR="00B90A50">
        <w:t>e completed by licensee</w:t>
      </w:r>
      <w:r>
        <w:t>s who are extending their licence with a view to becoming a Designated Person of authorised or registere</w:t>
      </w:r>
      <w:r w:rsidR="002B62B6">
        <w:t>d collective investment schemes</w:t>
      </w:r>
      <w:r w:rsidR="005327AD">
        <w:t xml:space="preserve"> under the Law</w:t>
      </w:r>
      <w:r w:rsidR="008F4723">
        <w:t>;</w:t>
      </w:r>
      <w:r w:rsidR="002B62B6">
        <w:t xml:space="preserve"> or are moving to a physical presence.</w:t>
      </w:r>
    </w:p>
    <w:p w14:paraId="34A06200" w14:textId="77777777" w:rsidR="00E62ED3" w:rsidRDefault="00E62ED3">
      <w:pPr>
        <w:jc w:val="both"/>
      </w:pPr>
    </w:p>
    <w:p w14:paraId="07DC78F0" w14:textId="77777777" w:rsidR="00371130" w:rsidRDefault="007106C6" w:rsidP="00456157">
      <w:pPr>
        <w:ind w:left="720" w:hanging="720"/>
        <w:jc w:val="both"/>
      </w:pPr>
      <w:r>
        <w:t>7</w:t>
      </w:r>
      <w:r w:rsidR="005260DD">
        <w:t>.</w:t>
      </w:r>
      <w:r w:rsidR="005260DD">
        <w:tab/>
        <w:t>Please state the financial resources requirement (“</w:t>
      </w:r>
      <w:r w:rsidR="00456157">
        <w:t>FRR”) applicable to the Licensee and supply a copy of the calculations detailing how the Licensee meets their FRR</w:t>
      </w:r>
      <w:r w:rsidR="005260DD">
        <w:t>:</w:t>
      </w:r>
      <w:r w:rsidR="00371130">
        <w:t xml:space="preserve"> </w:t>
      </w:r>
    </w:p>
    <w:p w14:paraId="301847FC" w14:textId="77777777" w:rsidR="005260DD" w:rsidRDefault="005260DD">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260DD" w14:paraId="2675C497" w14:textId="77777777">
        <w:trPr>
          <w:trHeight w:val="1134"/>
        </w:trPr>
        <w:tc>
          <w:tcPr>
            <w:tcW w:w="9000" w:type="dxa"/>
            <w:vAlign w:val="center"/>
          </w:tcPr>
          <w:p w14:paraId="2E8E5C40" w14:textId="77777777" w:rsidR="005260DD" w:rsidRDefault="00757D73">
            <w:pPr>
              <w:pStyle w:val="BodyTextIndent3"/>
              <w:ind w:left="0" w:firstLine="0"/>
              <w:jc w:val="left"/>
            </w:pPr>
            <w:r>
              <w:rPr>
                <w:rFonts w:ascii="Arial" w:hAnsi="Arial"/>
                <w:sz w:val="20"/>
              </w:rPr>
              <w:fldChar w:fldCharType="begin">
                <w:ffData>
                  <w:name w:val="Text57"/>
                  <w:enabled/>
                  <w:calcOnExit w:val="0"/>
                  <w:textInput/>
                </w:ffData>
              </w:fldChar>
            </w:r>
            <w:r w:rsidR="005260DD">
              <w:rPr>
                <w:rFonts w:ascii="Arial" w:hAnsi="Arial"/>
                <w:sz w:val="20"/>
              </w:rPr>
              <w:instrText xml:space="preserve"> FORMTEXT </w:instrText>
            </w:r>
            <w:r>
              <w:rPr>
                <w:rFonts w:ascii="Arial" w:hAnsi="Arial"/>
                <w:sz w:val="20"/>
              </w:rPr>
            </w:r>
            <w:r>
              <w:rPr>
                <w:rFonts w:ascii="Arial" w:hAnsi="Arial"/>
                <w:sz w:val="20"/>
              </w:rPr>
              <w:fldChar w:fldCharType="separate"/>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Pr>
                <w:rFonts w:ascii="Arial" w:hAnsi="Arial"/>
                <w:sz w:val="20"/>
              </w:rPr>
              <w:fldChar w:fldCharType="end"/>
            </w:r>
          </w:p>
        </w:tc>
      </w:tr>
    </w:tbl>
    <w:p w14:paraId="0F039752" w14:textId="77777777" w:rsidR="005260DD" w:rsidRDefault="005260DD">
      <w:pPr>
        <w:jc w:val="both"/>
      </w:pPr>
    </w:p>
    <w:p w14:paraId="17D0DCB0" w14:textId="77777777" w:rsidR="005260DD" w:rsidRDefault="007106C6">
      <w:pPr>
        <w:pStyle w:val="BodyTextIndent3"/>
      </w:pPr>
      <w:r>
        <w:t>8</w:t>
      </w:r>
      <w:r w:rsidR="00456157">
        <w:t>.</w:t>
      </w:r>
      <w:r w:rsidR="00456157">
        <w:tab/>
        <w:t>Please supply a copy of the Licensee’s updated professional indemnity insurance agreement</w:t>
      </w:r>
      <w:r w:rsidR="005260DD">
        <w:t>.</w:t>
      </w:r>
    </w:p>
    <w:p w14:paraId="42AF12BF" w14:textId="77777777" w:rsidR="005260DD" w:rsidRDefault="005260DD">
      <w:pPr>
        <w:ind w:left="720"/>
        <w:jc w:val="both"/>
      </w:pPr>
    </w:p>
    <w:tbl>
      <w:tblPr>
        <w:tblW w:w="0" w:type="auto"/>
        <w:tblInd w:w="708" w:type="dxa"/>
        <w:tblLayout w:type="fixed"/>
        <w:tblLook w:val="0000" w:firstRow="0" w:lastRow="0" w:firstColumn="0" w:lastColumn="0" w:noHBand="0" w:noVBand="0"/>
      </w:tblPr>
      <w:tblGrid>
        <w:gridCol w:w="1440"/>
        <w:gridCol w:w="840"/>
        <w:gridCol w:w="720"/>
        <w:gridCol w:w="1440"/>
        <w:gridCol w:w="720"/>
        <w:gridCol w:w="1800"/>
        <w:gridCol w:w="2160"/>
      </w:tblGrid>
      <w:tr w:rsidR="005260DD" w14:paraId="35146DEE" w14:textId="77777777" w:rsidTr="008F4723">
        <w:tc>
          <w:tcPr>
            <w:tcW w:w="1440" w:type="dxa"/>
          </w:tcPr>
          <w:p w14:paraId="516EF5D0" w14:textId="77777777" w:rsidR="005260DD" w:rsidRDefault="005260DD">
            <w:pPr>
              <w:pStyle w:val="BodyTextIndent3"/>
              <w:ind w:left="0" w:firstLine="0"/>
            </w:pPr>
            <w:r>
              <w:t>Attached:</w:t>
            </w:r>
          </w:p>
        </w:tc>
        <w:tc>
          <w:tcPr>
            <w:tcW w:w="840" w:type="dxa"/>
          </w:tcPr>
          <w:p w14:paraId="28D910E5" w14:textId="77777777" w:rsidR="005260DD" w:rsidRDefault="005260DD">
            <w:pPr>
              <w:pStyle w:val="BodyTextIndent3"/>
              <w:ind w:left="0" w:firstLine="0"/>
            </w:pPr>
            <w:r>
              <w:t xml:space="preserve">Yes   </w:t>
            </w:r>
          </w:p>
        </w:tc>
        <w:tc>
          <w:tcPr>
            <w:tcW w:w="720" w:type="dxa"/>
          </w:tcPr>
          <w:p w14:paraId="2A69DCFC" w14:textId="77777777" w:rsidR="005260DD" w:rsidRDefault="00757D73">
            <w:pPr>
              <w:pStyle w:val="BodyTextIndent3"/>
              <w:ind w:left="0" w:firstLine="0"/>
            </w:pPr>
            <w:r>
              <w:fldChar w:fldCharType="begin">
                <w:ffData>
                  <w:name w:val="Check10"/>
                  <w:enabled/>
                  <w:calcOnExit w:val="0"/>
                  <w:checkBox>
                    <w:sizeAuto/>
                    <w:default w:val="0"/>
                  </w:checkBox>
                </w:ffData>
              </w:fldChar>
            </w:r>
            <w:r w:rsidR="005260DD">
              <w:instrText xml:space="preserve"> FORMCHECKBOX </w:instrText>
            </w:r>
            <w:r w:rsidR="00BC0A7F">
              <w:fldChar w:fldCharType="separate"/>
            </w:r>
            <w:r>
              <w:fldChar w:fldCharType="end"/>
            </w:r>
          </w:p>
        </w:tc>
        <w:tc>
          <w:tcPr>
            <w:tcW w:w="1440" w:type="dxa"/>
          </w:tcPr>
          <w:p w14:paraId="3A4F8770" w14:textId="77777777" w:rsidR="005260DD" w:rsidRDefault="005260DD">
            <w:pPr>
              <w:pStyle w:val="BodyTextIndent3"/>
              <w:ind w:left="0" w:firstLine="0"/>
            </w:pPr>
          </w:p>
        </w:tc>
        <w:tc>
          <w:tcPr>
            <w:tcW w:w="720" w:type="dxa"/>
          </w:tcPr>
          <w:p w14:paraId="180BB000" w14:textId="77777777" w:rsidR="005260DD" w:rsidRDefault="005260DD">
            <w:pPr>
              <w:pStyle w:val="BodyTextIndent3"/>
              <w:ind w:left="0" w:firstLine="0"/>
            </w:pPr>
          </w:p>
        </w:tc>
        <w:tc>
          <w:tcPr>
            <w:tcW w:w="1800" w:type="dxa"/>
          </w:tcPr>
          <w:p w14:paraId="136BC173" w14:textId="77777777" w:rsidR="005260DD" w:rsidRDefault="005260DD">
            <w:pPr>
              <w:pStyle w:val="BodyTextIndent3"/>
              <w:ind w:left="0" w:firstLine="0"/>
            </w:pPr>
          </w:p>
        </w:tc>
        <w:tc>
          <w:tcPr>
            <w:tcW w:w="2160" w:type="dxa"/>
            <w:vAlign w:val="center"/>
          </w:tcPr>
          <w:p w14:paraId="27E91D43" w14:textId="77777777" w:rsidR="005260DD" w:rsidRDefault="005260DD">
            <w:pPr>
              <w:pStyle w:val="BodyTextIndent3"/>
              <w:ind w:left="0" w:firstLine="0"/>
              <w:jc w:val="left"/>
            </w:pPr>
          </w:p>
        </w:tc>
      </w:tr>
      <w:tr w:rsidR="005260DD" w14:paraId="3D4DE521" w14:textId="77777777" w:rsidTr="008F4723">
        <w:tc>
          <w:tcPr>
            <w:tcW w:w="1440" w:type="dxa"/>
          </w:tcPr>
          <w:p w14:paraId="6BCA0E16" w14:textId="77777777" w:rsidR="005260DD" w:rsidRDefault="005260DD">
            <w:pPr>
              <w:pStyle w:val="BodyTextIndent3"/>
              <w:ind w:left="0" w:firstLine="0"/>
            </w:pPr>
          </w:p>
        </w:tc>
        <w:tc>
          <w:tcPr>
            <w:tcW w:w="840" w:type="dxa"/>
          </w:tcPr>
          <w:p w14:paraId="418B5EE6" w14:textId="77777777" w:rsidR="005260DD" w:rsidRDefault="005260DD">
            <w:pPr>
              <w:pStyle w:val="BodyTextIndent3"/>
              <w:ind w:left="0" w:firstLine="0"/>
            </w:pPr>
          </w:p>
        </w:tc>
        <w:tc>
          <w:tcPr>
            <w:tcW w:w="720" w:type="dxa"/>
          </w:tcPr>
          <w:p w14:paraId="1AC46F9B" w14:textId="77777777" w:rsidR="005260DD" w:rsidRDefault="005260DD">
            <w:pPr>
              <w:pStyle w:val="BodyTextIndent3"/>
              <w:ind w:left="0" w:firstLine="0"/>
            </w:pPr>
          </w:p>
        </w:tc>
        <w:tc>
          <w:tcPr>
            <w:tcW w:w="1440" w:type="dxa"/>
          </w:tcPr>
          <w:p w14:paraId="7CFA3CCF" w14:textId="77777777" w:rsidR="005260DD" w:rsidRDefault="005260DD">
            <w:pPr>
              <w:pStyle w:val="BodyTextIndent3"/>
              <w:ind w:left="0" w:firstLine="0"/>
            </w:pPr>
          </w:p>
        </w:tc>
        <w:tc>
          <w:tcPr>
            <w:tcW w:w="720" w:type="dxa"/>
          </w:tcPr>
          <w:p w14:paraId="26FBD78C" w14:textId="77777777" w:rsidR="005260DD" w:rsidRDefault="005260DD">
            <w:pPr>
              <w:pStyle w:val="BodyTextIndent3"/>
              <w:ind w:left="0" w:firstLine="0"/>
            </w:pPr>
          </w:p>
        </w:tc>
        <w:tc>
          <w:tcPr>
            <w:tcW w:w="1800" w:type="dxa"/>
          </w:tcPr>
          <w:p w14:paraId="2688E390" w14:textId="77777777" w:rsidR="005260DD" w:rsidRDefault="005260DD">
            <w:pPr>
              <w:pStyle w:val="BodyTextIndent3"/>
              <w:ind w:left="0" w:firstLine="0"/>
            </w:pPr>
          </w:p>
        </w:tc>
        <w:tc>
          <w:tcPr>
            <w:tcW w:w="2160" w:type="dxa"/>
          </w:tcPr>
          <w:p w14:paraId="6C8ECCA6" w14:textId="77777777" w:rsidR="005260DD" w:rsidRDefault="005260DD">
            <w:pPr>
              <w:pStyle w:val="BodyTextIndent3"/>
              <w:ind w:left="0" w:firstLine="0"/>
            </w:pPr>
          </w:p>
        </w:tc>
      </w:tr>
      <w:tr w:rsidR="005260DD" w14:paraId="6940CDE2" w14:textId="77777777">
        <w:tc>
          <w:tcPr>
            <w:tcW w:w="1440" w:type="dxa"/>
          </w:tcPr>
          <w:p w14:paraId="705C0152" w14:textId="77777777" w:rsidR="005260DD" w:rsidRDefault="005260DD">
            <w:pPr>
              <w:pStyle w:val="BodyTextIndent3"/>
              <w:ind w:left="0" w:firstLine="0"/>
            </w:pPr>
          </w:p>
        </w:tc>
        <w:tc>
          <w:tcPr>
            <w:tcW w:w="840" w:type="dxa"/>
          </w:tcPr>
          <w:p w14:paraId="14AB9AEE" w14:textId="77777777" w:rsidR="005260DD" w:rsidRDefault="005260DD">
            <w:pPr>
              <w:pStyle w:val="BodyTextIndent3"/>
              <w:ind w:left="0" w:firstLine="0"/>
            </w:pPr>
          </w:p>
        </w:tc>
        <w:tc>
          <w:tcPr>
            <w:tcW w:w="720" w:type="dxa"/>
          </w:tcPr>
          <w:p w14:paraId="166364EB" w14:textId="77777777" w:rsidR="005260DD" w:rsidRDefault="005260DD">
            <w:pPr>
              <w:pStyle w:val="BodyTextIndent3"/>
              <w:ind w:left="0" w:firstLine="0"/>
            </w:pPr>
          </w:p>
        </w:tc>
        <w:tc>
          <w:tcPr>
            <w:tcW w:w="1440" w:type="dxa"/>
          </w:tcPr>
          <w:p w14:paraId="7E2357A5" w14:textId="77777777" w:rsidR="005260DD" w:rsidRDefault="005260DD">
            <w:pPr>
              <w:pStyle w:val="BodyTextIndent3"/>
              <w:ind w:left="0" w:firstLine="0"/>
            </w:pPr>
          </w:p>
        </w:tc>
        <w:tc>
          <w:tcPr>
            <w:tcW w:w="720" w:type="dxa"/>
          </w:tcPr>
          <w:p w14:paraId="2CE651B3" w14:textId="77777777" w:rsidR="005260DD" w:rsidRDefault="005260DD">
            <w:pPr>
              <w:pStyle w:val="BodyTextIndent3"/>
              <w:ind w:left="0" w:firstLine="0"/>
            </w:pPr>
          </w:p>
        </w:tc>
        <w:tc>
          <w:tcPr>
            <w:tcW w:w="1800" w:type="dxa"/>
          </w:tcPr>
          <w:p w14:paraId="1AD90424" w14:textId="77777777" w:rsidR="005260DD" w:rsidRDefault="005260DD">
            <w:pPr>
              <w:pStyle w:val="BodyTextIndent3"/>
              <w:ind w:left="0" w:firstLine="0"/>
            </w:pPr>
          </w:p>
        </w:tc>
        <w:tc>
          <w:tcPr>
            <w:tcW w:w="2160" w:type="dxa"/>
          </w:tcPr>
          <w:p w14:paraId="128090D4" w14:textId="77777777" w:rsidR="005260DD" w:rsidRDefault="005260DD">
            <w:pPr>
              <w:pStyle w:val="BodyTextIndent3"/>
              <w:ind w:left="0" w:firstLine="0"/>
            </w:pPr>
          </w:p>
        </w:tc>
      </w:tr>
    </w:tbl>
    <w:p w14:paraId="76275221" w14:textId="77777777" w:rsidR="005260DD" w:rsidRDefault="005260DD">
      <w:pPr>
        <w:pStyle w:val="Heading1"/>
      </w:pPr>
      <w:r>
        <w:t xml:space="preserve">SECTION </w:t>
      </w:r>
      <w:r w:rsidR="00830790">
        <w:t>E</w:t>
      </w:r>
      <w:r>
        <w:t>:</w:t>
      </w:r>
      <w:r>
        <w:tab/>
        <w:t>APPLICATION AND DECLARATION</w:t>
      </w:r>
    </w:p>
    <w:p w14:paraId="5D86C5EE" w14:textId="77777777" w:rsidR="005260DD" w:rsidRDefault="005260DD">
      <w:pPr>
        <w:jc w:val="both"/>
      </w:pPr>
    </w:p>
    <w:p w14:paraId="166424BD" w14:textId="77777777" w:rsidR="005260DD" w:rsidRDefault="005260DD">
      <w:pPr>
        <w:jc w:val="both"/>
      </w:pPr>
      <w:r>
        <w:t>We declare that the information given in and with this application</w:t>
      </w:r>
      <w:r w:rsidR="000A7D66">
        <w:t xml:space="preserve"> </w:t>
      </w:r>
      <w:r>
        <w:t>is complete and correct to the best of our knowledge and belief and that we are aware of no other facts of which the Commission should be aware.  We undertake to inform the Commission promptly of any changes material to the application which occur before it has been determined.</w:t>
      </w:r>
    </w:p>
    <w:p w14:paraId="1AE22202" w14:textId="77777777" w:rsidR="005260DD" w:rsidRDefault="005260DD">
      <w:pPr>
        <w:jc w:val="both"/>
      </w:pPr>
    </w:p>
    <w:p w14:paraId="353714EF" w14:textId="79AB523B" w:rsidR="726D47D3" w:rsidRDefault="726D47D3" w:rsidP="726D47D3">
      <w:pPr>
        <w:jc w:val="both"/>
      </w:pPr>
      <w:r w:rsidRPr="726D47D3">
        <w:t>We are aware that it is an offence</w:t>
      </w:r>
      <w:r w:rsidRPr="726D47D3">
        <w:rPr>
          <w:vertAlign w:val="superscript"/>
        </w:rPr>
        <w:t>1</w:t>
      </w:r>
      <w:r w:rsidRPr="726D47D3">
        <w:t xml:space="preserve"> under Section 109(1) of the Financial Services Business (Enforcement Powers) (Bailiwick of Guernsey) Law, 2020 in connection with an application for a licence under the Law for a person to:</w:t>
      </w:r>
    </w:p>
    <w:p w14:paraId="676DEB5D" w14:textId="21E65FCA" w:rsidR="726D47D3" w:rsidRDefault="726D47D3" w:rsidP="726D47D3">
      <w:pPr>
        <w:jc w:val="both"/>
      </w:pPr>
      <w:r w:rsidRPr="726D47D3">
        <w:t xml:space="preserve"> </w:t>
      </w:r>
    </w:p>
    <w:p w14:paraId="0CD6479F" w14:textId="3B0805DC" w:rsidR="726D47D3" w:rsidRDefault="726D47D3" w:rsidP="00BC0A7F">
      <w:pPr>
        <w:pStyle w:val="ListParagraph"/>
        <w:numPr>
          <w:ilvl w:val="0"/>
          <w:numId w:val="1"/>
        </w:numPr>
      </w:pPr>
      <w:r w:rsidRPr="726D47D3">
        <w:t>Make a statement which he knows or which he has reasonable cause to believe to be false, deceptive or misleading in a material particular;</w:t>
      </w:r>
      <w:r>
        <w:br/>
      </w:r>
    </w:p>
    <w:p w14:paraId="73BCA129" w14:textId="482D10A8" w:rsidR="726D47D3" w:rsidRDefault="726D47D3" w:rsidP="00BC0A7F">
      <w:pPr>
        <w:pStyle w:val="ListParagraph"/>
        <w:numPr>
          <w:ilvl w:val="0"/>
          <w:numId w:val="1"/>
        </w:numPr>
      </w:pPr>
      <w:r w:rsidRPr="726D47D3">
        <w:t>Dishonestly or otherwise, recklessly make a statement which is false, deceptive or misleading in a material particular;</w:t>
      </w:r>
      <w:r>
        <w:br/>
      </w:r>
    </w:p>
    <w:p w14:paraId="370746D9" w14:textId="03E4DA79" w:rsidR="726D47D3" w:rsidRDefault="726D47D3" w:rsidP="00BC0A7F">
      <w:pPr>
        <w:pStyle w:val="ListParagraph"/>
        <w:numPr>
          <w:ilvl w:val="0"/>
          <w:numId w:val="1"/>
        </w:numPr>
      </w:pPr>
      <w:r w:rsidRPr="726D47D3">
        <w:t>Produce or furnish or cause or permit to be produced or furnished any information or document which he knows or has reasonable cause to believe to be false, deceptive or misleading in a material particular; or</w:t>
      </w:r>
      <w:r>
        <w:br/>
      </w:r>
    </w:p>
    <w:p w14:paraId="5C47C5BD" w14:textId="4A662245" w:rsidR="726D47D3" w:rsidRDefault="726D47D3" w:rsidP="00BC0A7F">
      <w:pPr>
        <w:pStyle w:val="ListParagraph"/>
        <w:numPr>
          <w:ilvl w:val="0"/>
          <w:numId w:val="1"/>
        </w:numPr>
      </w:pPr>
      <w:r w:rsidRPr="726D47D3">
        <w:t>Dishonestly or otherwise, recklessly produce or furnish or recklessly cause or permit to be produced or furnished any information or document which is false, deceptive or misleading in a material particular.</w:t>
      </w:r>
    </w:p>
    <w:p w14:paraId="6C43003B" w14:textId="6F98C688" w:rsidR="726D47D3" w:rsidRDefault="726D47D3" w:rsidP="726D47D3">
      <w:pPr>
        <w:jc w:val="both"/>
      </w:pPr>
    </w:p>
    <w:p w14:paraId="48A557E0" w14:textId="25DE4DF4" w:rsidR="00BC0A7F" w:rsidRDefault="00BC0A7F">
      <w:r>
        <w:br w:type="page"/>
      </w:r>
    </w:p>
    <w:p w14:paraId="5C61420F" w14:textId="77777777" w:rsidR="00D14253" w:rsidRDefault="00D14253" w:rsidP="00D14253">
      <w:pPr>
        <w:jc w:val="both"/>
      </w:pPr>
    </w:p>
    <w:tbl>
      <w:tblPr>
        <w:tblW w:w="9939" w:type="dxa"/>
        <w:tblLayout w:type="fixed"/>
        <w:tblLook w:val="0600" w:firstRow="0" w:lastRow="0" w:firstColumn="0" w:lastColumn="0" w:noHBand="1" w:noVBand="1"/>
      </w:tblPr>
      <w:tblGrid>
        <w:gridCol w:w="3828"/>
        <w:gridCol w:w="6111"/>
      </w:tblGrid>
      <w:tr w:rsidR="005260DD" w14:paraId="614DCFC2" w14:textId="77777777" w:rsidTr="00BC0A7F">
        <w:trPr>
          <w:cantSplit/>
          <w:trHeight w:val="454"/>
        </w:trPr>
        <w:tc>
          <w:tcPr>
            <w:tcW w:w="9939" w:type="dxa"/>
            <w:gridSpan w:val="2"/>
            <w:vAlign w:val="center"/>
          </w:tcPr>
          <w:p w14:paraId="0A28FBBA" w14:textId="77777777" w:rsidR="005260DD" w:rsidRDefault="005260DD">
            <w:r>
              <w:t>Name of first signatory:</w:t>
            </w:r>
            <w:r>
              <w:tab/>
            </w:r>
          </w:p>
        </w:tc>
      </w:tr>
      <w:tr w:rsidR="005260DD" w14:paraId="57BCBAF1" w14:textId="77777777" w:rsidTr="00BC0A7F">
        <w:trPr>
          <w:trHeight w:val="113"/>
        </w:trPr>
        <w:tc>
          <w:tcPr>
            <w:tcW w:w="3828" w:type="dxa"/>
            <w:vAlign w:val="center"/>
          </w:tcPr>
          <w:p w14:paraId="0128205E" w14:textId="77777777" w:rsidR="005260DD" w:rsidRDefault="005260DD">
            <w:pPr>
              <w:rPr>
                <w:sz w:val="8"/>
              </w:rPr>
            </w:pPr>
          </w:p>
        </w:tc>
        <w:tc>
          <w:tcPr>
            <w:tcW w:w="6111" w:type="dxa"/>
            <w:tcBorders>
              <w:bottom w:val="single" w:sz="4" w:space="0" w:color="auto"/>
            </w:tcBorders>
            <w:vAlign w:val="center"/>
          </w:tcPr>
          <w:p w14:paraId="7B6E7649" w14:textId="77777777" w:rsidR="005260DD" w:rsidRDefault="005260DD">
            <w:pPr>
              <w:rPr>
                <w:sz w:val="8"/>
              </w:rPr>
            </w:pPr>
          </w:p>
        </w:tc>
      </w:tr>
      <w:tr w:rsidR="005260DD" w14:paraId="7AC834BC" w14:textId="77777777" w:rsidTr="00BC0A7F">
        <w:trPr>
          <w:trHeight w:val="454"/>
        </w:trPr>
        <w:tc>
          <w:tcPr>
            <w:tcW w:w="3828" w:type="dxa"/>
            <w:tcBorders>
              <w:right w:val="single" w:sz="4" w:space="0" w:color="auto"/>
            </w:tcBorders>
            <w:vAlign w:val="center"/>
          </w:tcPr>
          <w:p w14:paraId="7E5C8EA2" w14:textId="77777777" w:rsidR="005260DD" w:rsidRDefault="005260DD">
            <w:pPr>
              <w:pStyle w:val="Header"/>
              <w:tabs>
                <w:tab w:val="clear" w:pos="4153"/>
                <w:tab w:val="clear" w:pos="8306"/>
              </w:tabs>
            </w:pPr>
            <w:r>
              <w:t>Position:</w:t>
            </w:r>
          </w:p>
        </w:tc>
        <w:tc>
          <w:tcPr>
            <w:tcW w:w="6111" w:type="dxa"/>
            <w:tcBorders>
              <w:top w:val="single" w:sz="4" w:space="0" w:color="auto"/>
              <w:left w:val="single" w:sz="4" w:space="0" w:color="auto"/>
              <w:bottom w:val="single" w:sz="4" w:space="0" w:color="auto"/>
              <w:right w:val="single" w:sz="4" w:space="0" w:color="auto"/>
            </w:tcBorders>
            <w:vAlign w:val="center"/>
          </w:tcPr>
          <w:p w14:paraId="3FD8C9F3" w14:textId="77777777" w:rsidR="005260DD" w:rsidRDefault="00757D73">
            <w:pPr>
              <w:pStyle w:val="BodyTextIndent3"/>
              <w:ind w:left="0" w:firstLine="0"/>
              <w:jc w:val="left"/>
            </w:pPr>
            <w:r>
              <w:rPr>
                <w:rFonts w:ascii="Arial" w:hAnsi="Arial"/>
                <w:sz w:val="20"/>
              </w:rPr>
              <w:fldChar w:fldCharType="begin">
                <w:ffData>
                  <w:name w:val="Text82"/>
                  <w:enabled/>
                  <w:calcOnExit w:val="0"/>
                  <w:textInput/>
                </w:ffData>
              </w:fldChar>
            </w:r>
            <w:bookmarkStart w:id="15" w:name="Text82"/>
            <w:r w:rsidR="005260DD">
              <w:rPr>
                <w:rFonts w:ascii="Arial" w:hAnsi="Arial"/>
                <w:sz w:val="20"/>
              </w:rPr>
              <w:instrText xml:space="preserve"> FORMTEXT </w:instrText>
            </w:r>
            <w:r>
              <w:rPr>
                <w:rFonts w:ascii="Arial" w:hAnsi="Arial"/>
                <w:sz w:val="20"/>
              </w:rPr>
            </w:r>
            <w:r>
              <w:rPr>
                <w:rFonts w:ascii="Arial" w:hAnsi="Arial"/>
                <w:sz w:val="20"/>
              </w:rPr>
              <w:fldChar w:fldCharType="separate"/>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Pr>
                <w:rFonts w:ascii="Arial" w:hAnsi="Arial"/>
                <w:sz w:val="20"/>
              </w:rPr>
              <w:fldChar w:fldCharType="end"/>
            </w:r>
            <w:bookmarkEnd w:id="15"/>
          </w:p>
        </w:tc>
      </w:tr>
      <w:tr w:rsidR="005260DD" w14:paraId="5FE0A1D9" w14:textId="77777777" w:rsidTr="00BC0A7F">
        <w:trPr>
          <w:trHeight w:val="113"/>
        </w:trPr>
        <w:tc>
          <w:tcPr>
            <w:tcW w:w="3828" w:type="dxa"/>
            <w:vAlign w:val="center"/>
          </w:tcPr>
          <w:p w14:paraId="6D9BF8BF" w14:textId="77777777" w:rsidR="005260DD" w:rsidRDefault="005260DD">
            <w:pPr>
              <w:rPr>
                <w:sz w:val="8"/>
              </w:rPr>
            </w:pPr>
          </w:p>
        </w:tc>
        <w:tc>
          <w:tcPr>
            <w:tcW w:w="6111" w:type="dxa"/>
            <w:tcBorders>
              <w:top w:val="single" w:sz="4" w:space="0" w:color="auto"/>
              <w:bottom w:val="single" w:sz="4" w:space="0" w:color="auto"/>
            </w:tcBorders>
            <w:vAlign w:val="center"/>
          </w:tcPr>
          <w:p w14:paraId="13A29952" w14:textId="77777777" w:rsidR="005260DD" w:rsidRDefault="005260DD">
            <w:pPr>
              <w:rPr>
                <w:sz w:val="8"/>
              </w:rPr>
            </w:pPr>
          </w:p>
        </w:tc>
      </w:tr>
      <w:tr w:rsidR="005260DD" w14:paraId="13E2611B" w14:textId="77777777" w:rsidTr="00BC0A7F">
        <w:trPr>
          <w:trHeight w:val="454"/>
        </w:trPr>
        <w:tc>
          <w:tcPr>
            <w:tcW w:w="3828" w:type="dxa"/>
            <w:tcBorders>
              <w:right w:val="single" w:sz="4" w:space="0" w:color="auto"/>
            </w:tcBorders>
            <w:vAlign w:val="center"/>
          </w:tcPr>
          <w:p w14:paraId="47ADF17A" w14:textId="77777777" w:rsidR="005260DD" w:rsidRDefault="005260DD">
            <w: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7715A185" w14:textId="77777777" w:rsidR="005260DD" w:rsidRDefault="005260DD">
            <w:pPr>
              <w:pStyle w:val="Header"/>
              <w:tabs>
                <w:tab w:val="clear" w:pos="4153"/>
                <w:tab w:val="clear" w:pos="8306"/>
              </w:tabs>
            </w:pPr>
          </w:p>
        </w:tc>
      </w:tr>
      <w:tr w:rsidR="005260DD" w14:paraId="2DC8B12A" w14:textId="77777777" w:rsidTr="00BC0A7F">
        <w:trPr>
          <w:trHeight w:val="113"/>
        </w:trPr>
        <w:tc>
          <w:tcPr>
            <w:tcW w:w="3828" w:type="dxa"/>
            <w:vAlign w:val="center"/>
          </w:tcPr>
          <w:p w14:paraId="6EB410F6" w14:textId="77777777" w:rsidR="005260DD" w:rsidRDefault="005260DD">
            <w:pPr>
              <w:rPr>
                <w:sz w:val="8"/>
              </w:rPr>
            </w:pPr>
          </w:p>
        </w:tc>
        <w:tc>
          <w:tcPr>
            <w:tcW w:w="6111" w:type="dxa"/>
            <w:tcBorders>
              <w:top w:val="single" w:sz="4" w:space="0" w:color="auto"/>
              <w:bottom w:val="single" w:sz="4" w:space="0" w:color="auto"/>
            </w:tcBorders>
            <w:vAlign w:val="center"/>
          </w:tcPr>
          <w:p w14:paraId="0CFBAA80" w14:textId="77777777" w:rsidR="005260DD" w:rsidRDefault="005260DD">
            <w:pPr>
              <w:rPr>
                <w:sz w:val="8"/>
              </w:rPr>
            </w:pPr>
          </w:p>
        </w:tc>
      </w:tr>
      <w:tr w:rsidR="005260DD" w14:paraId="1EB8E32C" w14:textId="77777777" w:rsidTr="00BC0A7F">
        <w:trPr>
          <w:trHeight w:val="454"/>
        </w:trPr>
        <w:tc>
          <w:tcPr>
            <w:tcW w:w="3828" w:type="dxa"/>
            <w:tcBorders>
              <w:right w:val="single" w:sz="4" w:space="0" w:color="auto"/>
            </w:tcBorders>
            <w:vAlign w:val="center"/>
          </w:tcPr>
          <w:p w14:paraId="074168BC" w14:textId="77777777" w:rsidR="005260DD" w:rsidRDefault="005260DD">
            <w: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735BAAEB" w14:textId="77777777" w:rsidR="005260DD" w:rsidRDefault="00757D73">
            <w:pPr>
              <w:pStyle w:val="BodyTextIndent3"/>
              <w:ind w:left="0" w:firstLine="0"/>
              <w:jc w:val="left"/>
            </w:pPr>
            <w:r>
              <w:rPr>
                <w:rFonts w:ascii="Arial" w:hAnsi="Arial"/>
                <w:sz w:val="20"/>
              </w:rPr>
              <w:fldChar w:fldCharType="begin">
                <w:ffData>
                  <w:name w:val="Text83"/>
                  <w:enabled/>
                  <w:calcOnExit w:val="0"/>
                  <w:textInput>
                    <w:format w:val="UPPERCASE"/>
                  </w:textInput>
                </w:ffData>
              </w:fldChar>
            </w:r>
            <w:bookmarkStart w:id="16" w:name="Text83"/>
            <w:r w:rsidR="005260DD">
              <w:rPr>
                <w:rFonts w:ascii="Arial" w:hAnsi="Arial"/>
                <w:sz w:val="20"/>
              </w:rPr>
              <w:instrText xml:space="preserve"> FORMTEXT </w:instrText>
            </w:r>
            <w:r>
              <w:rPr>
                <w:rFonts w:ascii="Arial" w:hAnsi="Arial"/>
                <w:sz w:val="20"/>
              </w:rPr>
            </w:r>
            <w:r>
              <w:rPr>
                <w:rFonts w:ascii="Arial" w:hAnsi="Arial"/>
                <w:sz w:val="20"/>
              </w:rPr>
              <w:fldChar w:fldCharType="separate"/>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Pr>
                <w:rFonts w:ascii="Arial" w:hAnsi="Arial"/>
                <w:sz w:val="20"/>
              </w:rPr>
              <w:fldChar w:fldCharType="end"/>
            </w:r>
            <w:bookmarkEnd w:id="16"/>
          </w:p>
        </w:tc>
      </w:tr>
      <w:tr w:rsidR="005260DD" w14:paraId="30CC46D8" w14:textId="77777777" w:rsidTr="00BC0A7F">
        <w:trPr>
          <w:trHeight w:val="113"/>
        </w:trPr>
        <w:tc>
          <w:tcPr>
            <w:tcW w:w="3828" w:type="dxa"/>
            <w:vAlign w:val="center"/>
          </w:tcPr>
          <w:p w14:paraId="35EFD4BE" w14:textId="77777777" w:rsidR="005260DD" w:rsidRDefault="005260DD">
            <w:pPr>
              <w:rPr>
                <w:sz w:val="8"/>
              </w:rPr>
            </w:pPr>
          </w:p>
        </w:tc>
        <w:tc>
          <w:tcPr>
            <w:tcW w:w="6111" w:type="dxa"/>
            <w:tcBorders>
              <w:top w:val="single" w:sz="4" w:space="0" w:color="auto"/>
              <w:bottom w:val="single" w:sz="4" w:space="0" w:color="auto"/>
            </w:tcBorders>
            <w:vAlign w:val="center"/>
          </w:tcPr>
          <w:p w14:paraId="4CC15AFC" w14:textId="77777777" w:rsidR="005260DD" w:rsidRDefault="005260DD">
            <w:pPr>
              <w:rPr>
                <w:sz w:val="8"/>
              </w:rPr>
            </w:pPr>
          </w:p>
        </w:tc>
      </w:tr>
      <w:tr w:rsidR="005260DD" w14:paraId="02CD696C" w14:textId="77777777" w:rsidTr="00BC0A7F">
        <w:trPr>
          <w:trHeight w:val="454"/>
        </w:trPr>
        <w:tc>
          <w:tcPr>
            <w:tcW w:w="3828" w:type="dxa"/>
            <w:tcBorders>
              <w:right w:val="single" w:sz="4" w:space="0" w:color="auto"/>
            </w:tcBorders>
            <w:vAlign w:val="center"/>
          </w:tcPr>
          <w:p w14:paraId="27C6A962" w14:textId="77777777" w:rsidR="005260DD" w:rsidRDefault="005260DD">
            <w:r>
              <w:t>Date:</w:t>
            </w:r>
          </w:p>
        </w:tc>
        <w:tc>
          <w:tcPr>
            <w:tcW w:w="6111" w:type="dxa"/>
            <w:tcBorders>
              <w:top w:val="single" w:sz="4" w:space="0" w:color="auto"/>
              <w:left w:val="single" w:sz="4" w:space="0" w:color="auto"/>
              <w:bottom w:val="single" w:sz="4" w:space="0" w:color="auto"/>
              <w:right w:val="single" w:sz="4" w:space="0" w:color="auto"/>
            </w:tcBorders>
            <w:vAlign w:val="center"/>
          </w:tcPr>
          <w:p w14:paraId="0B5CD112" w14:textId="77777777" w:rsidR="005260DD" w:rsidRDefault="005260DD"/>
        </w:tc>
      </w:tr>
      <w:tr w:rsidR="00BC0A7F" w14:paraId="166EBC34" w14:textId="77777777" w:rsidTr="00BC0A7F">
        <w:trPr>
          <w:trHeight w:val="227"/>
        </w:trPr>
        <w:tc>
          <w:tcPr>
            <w:tcW w:w="3828" w:type="dxa"/>
            <w:vAlign w:val="center"/>
          </w:tcPr>
          <w:p w14:paraId="45B4F91C" w14:textId="77777777" w:rsidR="00BC0A7F" w:rsidRDefault="00BC0A7F"/>
        </w:tc>
        <w:tc>
          <w:tcPr>
            <w:tcW w:w="6111" w:type="dxa"/>
            <w:tcBorders>
              <w:top w:val="single" w:sz="4" w:space="0" w:color="auto"/>
            </w:tcBorders>
            <w:vAlign w:val="center"/>
          </w:tcPr>
          <w:p w14:paraId="4AC5843C" w14:textId="77777777" w:rsidR="00BC0A7F" w:rsidRDefault="00BC0A7F"/>
        </w:tc>
      </w:tr>
      <w:tr w:rsidR="005260DD" w14:paraId="6AD95DF0" w14:textId="77777777" w:rsidTr="00BC0A7F">
        <w:trPr>
          <w:cantSplit/>
          <w:trHeight w:val="454"/>
        </w:trPr>
        <w:tc>
          <w:tcPr>
            <w:tcW w:w="9939" w:type="dxa"/>
            <w:gridSpan w:val="2"/>
            <w:vAlign w:val="center"/>
          </w:tcPr>
          <w:p w14:paraId="55424838" w14:textId="77777777" w:rsidR="005260DD" w:rsidRDefault="005260DD">
            <w:r>
              <w:t>Name of second signatory:</w:t>
            </w:r>
            <w:r>
              <w:tab/>
            </w:r>
          </w:p>
        </w:tc>
      </w:tr>
      <w:tr w:rsidR="005260DD" w14:paraId="46337C37" w14:textId="77777777" w:rsidTr="00BC0A7F">
        <w:trPr>
          <w:trHeight w:val="113"/>
        </w:trPr>
        <w:tc>
          <w:tcPr>
            <w:tcW w:w="3828" w:type="dxa"/>
            <w:vAlign w:val="center"/>
          </w:tcPr>
          <w:p w14:paraId="2FF5B8F9" w14:textId="77777777" w:rsidR="005260DD" w:rsidRDefault="005260DD">
            <w:pPr>
              <w:rPr>
                <w:sz w:val="8"/>
              </w:rPr>
            </w:pPr>
          </w:p>
        </w:tc>
        <w:tc>
          <w:tcPr>
            <w:tcW w:w="6111" w:type="dxa"/>
            <w:tcBorders>
              <w:bottom w:val="single" w:sz="4" w:space="0" w:color="auto"/>
            </w:tcBorders>
            <w:vAlign w:val="center"/>
          </w:tcPr>
          <w:p w14:paraId="00C5FACF" w14:textId="77777777" w:rsidR="005260DD" w:rsidRDefault="005260DD">
            <w:pPr>
              <w:rPr>
                <w:sz w:val="8"/>
              </w:rPr>
            </w:pPr>
          </w:p>
        </w:tc>
      </w:tr>
      <w:tr w:rsidR="005260DD" w14:paraId="674C6E0E" w14:textId="77777777" w:rsidTr="00BC0A7F">
        <w:trPr>
          <w:trHeight w:val="454"/>
        </w:trPr>
        <w:tc>
          <w:tcPr>
            <w:tcW w:w="3828" w:type="dxa"/>
            <w:tcBorders>
              <w:right w:val="single" w:sz="4" w:space="0" w:color="auto"/>
            </w:tcBorders>
            <w:vAlign w:val="center"/>
          </w:tcPr>
          <w:p w14:paraId="4031197B" w14:textId="77777777" w:rsidR="005260DD" w:rsidRDefault="005260DD">
            <w:r>
              <w:t>Position:</w:t>
            </w:r>
          </w:p>
        </w:tc>
        <w:tc>
          <w:tcPr>
            <w:tcW w:w="6111" w:type="dxa"/>
            <w:tcBorders>
              <w:top w:val="single" w:sz="4" w:space="0" w:color="auto"/>
              <w:left w:val="single" w:sz="4" w:space="0" w:color="auto"/>
              <w:bottom w:val="single" w:sz="4" w:space="0" w:color="auto"/>
              <w:right w:val="single" w:sz="4" w:space="0" w:color="auto"/>
            </w:tcBorders>
            <w:vAlign w:val="center"/>
          </w:tcPr>
          <w:p w14:paraId="36AB5E46" w14:textId="77777777" w:rsidR="005260DD" w:rsidRDefault="00757D73">
            <w:pPr>
              <w:pStyle w:val="BodyTextIndent3"/>
              <w:ind w:left="0" w:firstLine="0"/>
              <w:jc w:val="left"/>
            </w:pPr>
            <w:r>
              <w:rPr>
                <w:rFonts w:ascii="Arial" w:hAnsi="Arial"/>
                <w:sz w:val="20"/>
              </w:rPr>
              <w:fldChar w:fldCharType="begin">
                <w:ffData>
                  <w:name w:val="Text84"/>
                  <w:enabled/>
                  <w:calcOnExit w:val="0"/>
                  <w:textInput/>
                </w:ffData>
              </w:fldChar>
            </w:r>
            <w:bookmarkStart w:id="17" w:name="Text84"/>
            <w:r w:rsidR="005260DD">
              <w:rPr>
                <w:rFonts w:ascii="Arial" w:hAnsi="Arial"/>
                <w:sz w:val="20"/>
              </w:rPr>
              <w:instrText xml:space="preserve"> FORMTEXT </w:instrText>
            </w:r>
            <w:r>
              <w:rPr>
                <w:rFonts w:ascii="Arial" w:hAnsi="Arial"/>
                <w:sz w:val="20"/>
              </w:rPr>
            </w:r>
            <w:r>
              <w:rPr>
                <w:rFonts w:ascii="Arial" w:hAnsi="Arial"/>
                <w:sz w:val="20"/>
              </w:rPr>
              <w:fldChar w:fldCharType="separate"/>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Pr>
                <w:rFonts w:ascii="Arial" w:hAnsi="Arial"/>
                <w:sz w:val="20"/>
              </w:rPr>
              <w:fldChar w:fldCharType="end"/>
            </w:r>
            <w:bookmarkEnd w:id="17"/>
          </w:p>
        </w:tc>
      </w:tr>
      <w:tr w:rsidR="005260DD" w14:paraId="7AE4FCEF" w14:textId="77777777" w:rsidTr="00BC0A7F">
        <w:trPr>
          <w:trHeight w:val="113"/>
        </w:trPr>
        <w:tc>
          <w:tcPr>
            <w:tcW w:w="3828" w:type="dxa"/>
            <w:vAlign w:val="center"/>
          </w:tcPr>
          <w:p w14:paraId="7A270BFD" w14:textId="77777777" w:rsidR="005260DD" w:rsidRDefault="005260DD">
            <w:pPr>
              <w:rPr>
                <w:sz w:val="8"/>
              </w:rPr>
            </w:pPr>
          </w:p>
        </w:tc>
        <w:tc>
          <w:tcPr>
            <w:tcW w:w="6111" w:type="dxa"/>
            <w:tcBorders>
              <w:top w:val="single" w:sz="4" w:space="0" w:color="auto"/>
              <w:bottom w:val="single" w:sz="4" w:space="0" w:color="auto"/>
            </w:tcBorders>
            <w:vAlign w:val="center"/>
          </w:tcPr>
          <w:p w14:paraId="4703E13F" w14:textId="77777777" w:rsidR="005260DD" w:rsidRDefault="005260DD">
            <w:pPr>
              <w:rPr>
                <w:sz w:val="8"/>
              </w:rPr>
            </w:pPr>
          </w:p>
        </w:tc>
      </w:tr>
      <w:tr w:rsidR="005260DD" w14:paraId="661654C6" w14:textId="77777777" w:rsidTr="00BC0A7F">
        <w:trPr>
          <w:trHeight w:val="454"/>
        </w:trPr>
        <w:tc>
          <w:tcPr>
            <w:tcW w:w="3828" w:type="dxa"/>
            <w:tcBorders>
              <w:right w:val="single" w:sz="4" w:space="0" w:color="auto"/>
            </w:tcBorders>
            <w:vAlign w:val="center"/>
          </w:tcPr>
          <w:p w14:paraId="3DC84EDE" w14:textId="77777777" w:rsidR="005260DD" w:rsidRDefault="005260DD">
            <w: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48865FCF" w14:textId="77777777" w:rsidR="005260DD" w:rsidRDefault="005260DD"/>
        </w:tc>
      </w:tr>
      <w:tr w:rsidR="005260DD" w14:paraId="4FAF81E8" w14:textId="77777777" w:rsidTr="00BC0A7F">
        <w:trPr>
          <w:trHeight w:val="113"/>
        </w:trPr>
        <w:tc>
          <w:tcPr>
            <w:tcW w:w="3828" w:type="dxa"/>
            <w:vAlign w:val="center"/>
          </w:tcPr>
          <w:p w14:paraId="01BF2233" w14:textId="77777777" w:rsidR="005260DD" w:rsidRDefault="005260DD">
            <w:pPr>
              <w:rPr>
                <w:sz w:val="8"/>
              </w:rPr>
            </w:pPr>
          </w:p>
        </w:tc>
        <w:tc>
          <w:tcPr>
            <w:tcW w:w="6111" w:type="dxa"/>
            <w:tcBorders>
              <w:top w:val="single" w:sz="4" w:space="0" w:color="auto"/>
              <w:bottom w:val="single" w:sz="4" w:space="0" w:color="auto"/>
            </w:tcBorders>
            <w:vAlign w:val="center"/>
          </w:tcPr>
          <w:p w14:paraId="1C8FB215" w14:textId="77777777" w:rsidR="005260DD" w:rsidRDefault="005260DD">
            <w:pPr>
              <w:rPr>
                <w:sz w:val="8"/>
              </w:rPr>
            </w:pPr>
          </w:p>
        </w:tc>
      </w:tr>
      <w:tr w:rsidR="005260DD" w14:paraId="5FF4DC51" w14:textId="77777777" w:rsidTr="00BC0A7F">
        <w:trPr>
          <w:trHeight w:val="454"/>
        </w:trPr>
        <w:tc>
          <w:tcPr>
            <w:tcW w:w="3828" w:type="dxa"/>
            <w:tcBorders>
              <w:right w:val="single" w:sz="4" w:space="0" w:color="auto"/>
            </w:tcBorders>
            <w:vAlign w:val="center"/>
          </w:tcPr>
          <w:p w14:paraId="1B178D8E" w14:textId="77777777" w:rsidR="005260DD" w:rsidRDefault="005260DD">
            <w: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719E461E" w14:textId="77777777" w:rsidR="005260DD" w:rsidRDefault="00757D73">
            <w:pPr>
              <w:pStyle w:val="BodyTextIndent3"/>
              <w:ind w:left="0" w:firstLine="0"/>
              <w:jc w:val="left"/>
            </w:pPr>
            <w:r>
              <w:rPr>
                <w:rFonts w:ascii="Arial" w:hAnsi="Arial"/>
                <w:sz w:val="20"/>
              </w:rPr>
              <w:fldChar w:fldCharType="begin">
                <w:ffData>
                  <w:name w:val="Text85"/>
                  <w:enabled/>
                  <w:calcOnExit w:val="0"/>
                  <w:textInput>
                    <w:format w:val="UPPERCASE"/>
                  </w:textInput>
                </w:ffData>
              </w:fldChar>
            </w:r>
            <w:bookmarkStart w:id="18" w:name="Text85"/>
            <w:r w:rsidR="005260DD">
              <w:rPr>
                <w:rFonts w:ascii="Arial" w:hAnsi="Arial"/>
                <w:sz w:val="20"/>
              </w:rPr>
              <w:instrText xml:space="preserve"> FORMTEXT </w:instrText>
            </w:r>
            <w:r>
              <w:rPr>
                <w:rFonts w:ascii="Arial" w:hAnsi="Arial"/>
                <w:sz w:val="20"/>
              </w:rPr>
            </w:r>
            <w:r>
              <w:rPr>
                <w:rFonts w:ascii="Arial" w:hAnsi="Arial"/>
                <w:sz w:val="20"/>
              </w:rPr>
              <w:fldChar w:fldCharType="separate"/>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sidR="005260DD">
              <w:rPr>
                <w:rFonts w:ascii="Arial" w:hAnsi="Arial"/>
                <w:noProof/>
                <w:sz w:val="20"/>
              </w:rPr>
              <w:t> </w:t>
            </w:r>
            <w:r>
              <w:rPr>
                <w:rFonts w:ascii="Arial" w:hAnsi="Arial"/>
                <w:sz w:val="20"/>
              </w:rPr>
              <w:fldChar w:fldCharType="end"/>
            </w:r>
            <w:bookmarkEnd w:id="18"/>
          </w:p>
        </w:tc>
      </w:tr>
      <w:tr w:rsidR="005260DD" w14:paraId="3F206994" w14:textId="77777777" w:rsidTr="00BC0A7F">
        <w:trPr>
          <w:trHeight w:val="113"/>
        </w:trPr>
        <w:tc>
          <w:tcPr>
            <w:tcW w:w="3828" w:type="dxa"/>
            <w:vAlign w:val="center"/>
          </w:tcPr>
          <w:p w14:paraId="4FB4ED29" w14:textId="77777777" w:rsidR="005260DD" w:rsidRDefault="005260DD">
            <w:pPr>
              <w:rPr>
                <w:sz w:val="8"/>
              </w:rPr>
            </w:pPr>
          </w:p>
        </w:tc>
        <w:tc>
          <w:tcPr>
            <w:tcW w:w="6111" w:type="dxa"/>
            <w:tcBorders>
              <w:top w:val="single" w:sz="4" w:space="0" w:color="auto"/>
              <w:bottom w:val="single" w:sz="4" w:space="0" w:color="auto"/>
            </w:tcBorders>
            <w:vAlign w:val="center"/>
          </w:tcPr>
          <w:p w14:paraId="6AFB20A6" w14:textId="77777777" w:rsidR="005260DD" w:rsidRDefault="005260DD">
            <w:pPr>
              <w:rPr>
                <w:sz w:val="8"/>
              </w:rPr>
            </w:pPr>
          </w:p>
        </w:tc>
      </w:tr>
      <w:tr w:rsidR="005260DD" w14:paraId="7669D9FB" w14:textId="77777777" w:rsidTr="00BC0A7F">
        <w:trPr>
          <w:trHeight w:val="60"/>
        </w:trPr>
        <w:tc>
          <w:tcPr>
            <w:tcW w:w="3828" w:type="dxa"/>
            <w:tcBorders>
              <w:right w:val="single" w:sz="4" w:space="0" w:color="auto"/>
            </w:tcBorders>
            <w:vAlign w:val="center"/>
          </w:tcPr>
          <w:p w14:paraId="597F348C" w14:textId="77777777" w:rsidR="005260DD" w:rsidRDefault="005260DD">
            <w:r>
              <w:t>Date:</w:t>
            </w:r>
          </w:p>
        </w:tc>
        <w:tc>
          <w:tcPr>
            <w:tcW w:w="6111" w:type="dxa"/>
            <w:tcBorders>
              <w:top w:val="single" w:sz="4" w:space="0" w:color="auto"/>
              <w:left w:val="single" w:sz="4" w:space="0" w:color="auto"/>
              <w:bottom w:val="single" w:sz="4" w:space="0" w:color="auto"/>
              <w:right w:val="single" w:sz="4" w:space="0" w:color="auto"/>
            </w:tcBorders>
            <w:vAlign w:val="center"/>
          </w:tcPr>
          <w:p w14:paraId="000FBA47" w14:textId="77777777" w:rsidR="005260DD" w:rsidRDefault="005260DD"/>
        </w:tc>
      </w:tr>
    </w:tbl>
    <w:p w14:paraId="55DC681F" w14:textId="77777777" w:rsidR="00270E4A" w:rsidRDefault="00270E4A">
      <w:pPr>
        <w:pStyle w:val="BodyTextIndent3"/>
      </w:pPr>
    </w:p>
    <w:p w14:paraId="03935125" w14:textId="5AE8488A" w:rsidR="005260DD" w:rsidRDefault="726D47D3">
      <w:pPr>
        <w:pStyle w:val="BodyTextIndent3"/>
      </w:pPr>
      <w:r>
        <w:t>(see Note 3)</w:t>
      </w:r>
    </w:p>
    <w:p w14:paraId="459CB0CA" w14:textId="77777777" w:rsidR="005260DD" w:rsidRDefault="005260DD">
      <w:pPr>
        <w:ind w:left="720" w:hanging="720"/>
        <w:jc w:val="both"/>
        <w:rPr>
          <w:b/>
          <w:bCs/>
        </w:rPr>
      </w:pPr>
    </w:p>
    <w:p w14:paraId="2736FFA3" w14:textId="77777777" w:rsidR="005260DD" w:rsidRDefault="005260DD">
      <w:pPr>
        <w:ind w:left="720" w:hanging="720"/>
        <w:jc w:val="both"/>
        <w:rPr>
          <w:b/>
          <w:bCs/>
        </w:rPr>
      </w:pPr>
      <w:r>
        <w:rPr>
          <w:b/>
          <w:bCs/>
        </w:rPr>
        <w:t>Note:</w:t>
      </w:r>
    </w:p>
    <w:p w14:paraId="03F9EA48" w14:textId="77777777" w:rsidR="005260DD" w:rsidRDefault="005260DD">
      <w:pPr>
        <w:ind w:left="720" w:hanging="720"/>
        <w:jc w:val="both"/>
      </w:pPr>
    </w:p>
    <w:p w14:paraId="764EA3EB" w14:textId="2B161F73" w:rsidR="70791005" w:rsidRDefault="726D47D3" w:rsidP="70791005">
      <w:pPr>
        <w:pStyle w:val="Heading3"/>
      </w:pPr>
      <w:r>
        <w:t>The Data Protection (Bailiwick of Guernsey) Law, 2017</w:t>
      </w:r>
    </w:p>
    <w:p w14:paraId="01E82649" w14:textId="7268042C" w:rsidR="70791005" w:rsidRDefault="726D47D3" w:rsidP="00952661">
      <w:pPr>
        <w:jc w:val="both"/>
      </w:pPr>
      <w: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4">
        <w:r w:rsidRPr="726D47D3">
          <w:rPr>
            <w:rStyle w:val="Hyperlink"/>
          </w:rPr>
          <w:t>www.gfsc.gg/data-protection</w:t>
        </w:r>
      </w:hyperlink>
    </w:p>
    <w:p w14:paraId="281EE58A" w14:textId="5F0E9682" w:rsidR="005260DD" w:rsidRDefault="005260DD">
      <w:pPr>
        <w:jc w:val="both"/>
      </w:pPr>
    </w:p>
    <w:p w14:paraId="4458AE7B" w14:textId="77777777" w:rsidR="000470DC" w:rsidRDefault="000470DC">
      <w:pPr>
        <w:rPr>
          <w:b/>
          <w:bCs/>
          <w:sz w:val="28"/>
        </w:rPr>
      </w:pPr>
    </w:p>
    <w:p w14:paraId="192A8C3D" w14:textId="77777777" w:rsidR="005260DD" w:rsidRDefault="005260DD">
      <w:pPr>
        <w:rPr>
          <w:b/>
          <w:bCs/>
          <w:sz w:val="28"/>
        </w:rPr>
      </w:pPr>
      <w:r>
        <w:rPr>
          <w:b/>
          <w:bCs/>
          <w:sz w:val="28"/>
        </w:rPr>
        <w:t>NOTES</w:t>
      </w:r>
    </w:p>
    <w:p w14:paraId="1052B4B0" w14:textId="77777777" w:rsidR="005260DD" w:rsidRDefault="005260DD">
      <w:pPr>
        <w:jc w:val="both"/>
      </w:pPr>
    </w:p>
    <w:p w14:paraId="4FEA8413" w14:textId="77777777" w:rsidR="005260DD" w:rsidRDefault="005260DD">
      <w:pPr>
        <w:jc w:val="both"/>
      </w:pPr>
      <w:r>
        <w:rPr>
          <w:b/>
          <w:bCs/>
          <w:sz w:val="28"/>
        </w:rPr>
        <w:t>Note 1:</w:t>
      </w:r>
      <w:r>
        <w:rPr>
          <w:b/>
          <w:bCs/>
          <w:sz w:val="28"/>
        </w:rPr>
        <w:tab/>
      </w:r>
      <w:r>
        <w:t>“Restricted activities” are those described in Schedule 2 to the Law.</w:t>
      </w:r>
    </w:p>
    <w:p w14:paraId="72D9B952" w14:textId="77777777" w:rsidR="005260DD" w:rsidRDefault="005260DD">
      <w:pPr>
        <w:jc w:val="both"/>
      </w:pPr>
    </w:p>
    <w:p w14:paraId="25A778A0" w14:textId="77777777" w:rsidR="005260DD" w:rsidRPr="00D83845" w:rsidRDefault="005260DD">
      <w:pPr>
        <w:ind w:left="1440" w:hanging="1440"/>
        <w:jc w:val="both"/>
      </w:pPr>
      <w:r>
        <w:rPr>
          <w:b/>
          <w:bCs/>
          <w:sz w:val="28"/>
        </w:rPr>
        <w:t>Note 2:</w:t>
      </w:r>
      <w:r>
        <w:rPr>
          <w:b/>
          <w:bCs/>
          <w:sz w:val="28"/>
        </w:rPr>
        <w:tab/>
      </w:r>
      <w:r>
        <w:t xml:space="preserve">Where a restricted activity is </w:t>
      </w:r>
      <w:r w:rsidR="004645AD">
        <w:t xml:space="preserve">undertaken in connection with a </w:t>
      </w:r>
      <w:r w:rsidR="004645AD" w:rsidRPr="00D83845">
        <w:t>closed-ended or</w:t>
      </w:r>
      <w:r w:rsidRPr="00D83845">
        <w:t xml:space="preserve"> open-ended collective investment scheme tick category 1.  Where a restricted activity is undertaken in connection with any other controlled investment (see Schedule 1 to the Law) tick category 2.  </w:t>
      </w:r>
    </w:p>
    <w:p w14:paraId="24CB5317" w14:textId="77777777" w:rsidR="005260DD" w:rsidRPr="00D83845" w:rsidRDefault="005260DD">
      <w:pPr>
        <w:ind w:left="1440" w:hanging="1440"/>
        <w:jc w:val="both"/>
      </w:pPr>
    </w:p>
    <w:p w14:paraId="571CFF32" w14:textId="6E297263" w:rsidR="005260DD" w:rsidRDefault="005260DD">
      <w:pPr>
        <w:ind w:left="1440" w:hanging="1440"/>
        <w:jc w:val="both"/>
      </w:pPr>
      <w:r w:rsidRPr="726D47D3">
        <w:rPr>
          <w:b/>
          <w:bCs/>
          <w:sz w:val="28"/>
          <w:szCs w:val="28"/>
        </w:rPr>
        <w:t xml:space="preserve">Note </w:t>
      </w:r>
      <w:r w:rsidR="00E2332B" w:rsidRPr="726D47D3">
        <w:rPr>
          <w:b/>
          <w:bCs/>
          <w:sz w:val="28"/>
          <w:szCs w:val="28"/>
        </w:rPr>
        <w:t>3</w:t>
      </w:r>
      <w:r w:rsidRPr="726D47D3">
        <w:rPr>
          <w:b/>
          <w:bCs/>
          <w:sz w:val="28"/>
          <w:szCs w:val="28"/>
        </w:rPr>
        <w:t>:</w:t>
      </w:r>
      <w:r>
        <w:rPr>
          <w:b/>
          <w:bCs/>
          <w:sz w:val="28"/>
        </w:rPr>
        <w:tab/>
      </w:r>
      <w:r>
        <w:t>This application form must be signed by two in</w:t>
      </w:r>
      <w:r w:rsidR="00B90A50">
        <w:t>dividuals from the Licensee.</w:t>
      </w:r>
    </w:p>
    <w:p w14:paraId="21BFA0CB" w14:textId="13EB517D" w:rsidR="726D47D3" w:rsidRDefault="726D47D3" w:rsidP="726D47D3">
      <w:pPr>
        <w:ind w:left="1440" w:hanging="1440"/>
        <w:jc w:val="both"/>
      </w:pPr>
    </w:p>
    <w:p w14:paraId="7262D28A" w14:textId="58E96D27" w:rsidR="726D47D3" w:rsidRDefault="726D47D3" w:rsidP="726D47D3">
      <w:pPr>
        <w:jc w:val="both"/>
      </w:pPr>
      <w:r w:rsidRPr="726D47D3">
        <w:rPr>
          <w:sz w:val="20"/>
          <w:szCs w:val="20"/>
          <w:vertAlign w:val="superscript"/>
        </w:rPr>
        <w:t xml:space="preserve">1 </w:t>
      </w:r>
      <w:r w:rsidRPr="726D47D3">
        <w:rPr>
          <w:sz w:val="20"/>
          <w:szCs w:val="20"/>
        </w:rPr>
        <w:t>Section 112(3) provides that any person who is guilty of an offence as stated shall be liable:</w:t>
      </w:r>
    </w:p>
    <w:p w14:paraId="508EE26B" w14:textId="54C8544E" w:rsidR="726D47D3" w:rsidRDefault="726D47D3" w:rsidP="726D47D3">
      <w:pPr>
        <w:jc w:val="both"/>
      </w:pPr>
      <w:r w:rsidRPr="726D47D3">
        <w:rPr>
          <w:sz w:val="20"/>
          <w:szCs w:val="20"/>
        </w:rPr>
        <w:t xml:space="preserve"> </w:t>
      </w:r>
    </w:p>
    <w:p w14:paraId="2D80D82C" w14:textId="1A2F5D5A" w:rsidR="726D47D3" w:rsidRDefault="726D47D3" w:rsidP="726D47D3">
      <w:pPr>
        <w:ind w:left="426" w:hanging="426"/>
        <w:jc w:val="both"/>
      </w:pPr>
      <w:r w:rsidRPr="726D47D3">
        <w:rPr>
          <w:sz w:val="20"/>
          <w:szCs w:val="20"/>
        </w:rPr>
        <w:t>(a)    on summary conviction, to imprisonment for a term not exceeding six months or to a fine not exceeding twice level 5 on the uniform scale, or to both;</w:t>
      </w:r>
    </w:p>
    <w:p w14:paraId="110C7C28" w14:textId="2355E75B" w:rsidR="726D47D3" w:rsidRDefault="726D47D3" w:rsidP="726D47D3">
      <w:pPr>
        <w:ind w:left="426"/>
        <w:jc w:val="both"/>
      </w:pPr>
      <w:r w:rsidRPr="726D47D3">
        <w:rPr>
          <w:sz w:val="20"/>
          <w:szCs w:val="20"/>
        </w:rPr>
        <w:t xml:space="preserve"> </w:t>
      </w:r>
    </w:p>
    <w:p w14:paraId="1FB32771" w14:textId="4A3E42EC" w:rsidR="726D47D3" w:rsidRDefault="726D47D3" w:rsidP="726D47D3">
      <w:pPr>
        <w:ind w:left="426" w:hanging="426"/>
        <w:jc w:val="both"/>
      </w:pPr>
      <w:r w:rsidRPr="726D47D3">
        <w:rPr>
          <w:sz w:val="20"/>
          <w:szCs w:val="20"/>
        </w:rPr>
        <w:t>(b)    on conviction on indictment, to imprisonment for a term not exceeding two years, or to a fine, or to both.</w:t>
      </w:r>
    </w:p>
    <w:p w14:paraId="1C893818" w14:textId="2BDC9A93" w:rsidR="726D47D3" w:rsidRDefault="726D47D3" w:rsidP="726D47D3">
      <w:pPr>
        <w:ind w:left="2880"/>
      </w:pPr>
    </w:p>
    <w:sectPr w:rsidR="726D47D3" w:rsidSect="00005A09">
      <w:headerReference w:type="default" r:id="rId15"/>
      <w:footerReference w:type="default" r:id="rId16"/>
      <w:pgSz w:w="11906" w:h="16838" w:code="9"/>
      <w:pgMar w:top="539" w:right="1106" w:bottom="737"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423A5" w14:textId="77777777" w:rsidR="004F464D" w:rsidRDefault="004F464D">
      <w:r>
        <w:separator/>
      </w:r>
    </w:p>
  </w:endnote>
  <w:endnote w:type="continuationSeparator" w:id="0">
    <w:p w14:paraId="529D5532" w14:textId="77777777" w:rsidR="004F464D" w:rsidRDefault="004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DE350" w14:textId="3C0C82C9" w:rsidR="004A326B" w:rsidRDefault="004A326B">
    <w:pPr>
      <w:pStyle w:val="Footer"/>
      <w:jc w:val="center"/>
      <w:rPr>
        <w:b/>
        <w:bCs/>
        <w:sz w:val="20"/>
      </w:rPr>
    </w:pPr>
    <w:r>
      <w:rPr>
        <w:b/>
        <w:bCs/>
        <w:sz w:val="20"/>
        <w:lang w:val="en-US"/>
      </w:rPr>
      <w:t xml:space="preserve">Page </w:t>
    </w:r>
    <w:r>
      <w:rPr>
        <w:b/>
        <w:bCs/>
        <w:sz w:val="20"/>
        <w:lang w:val="en-US"/>
      </w:rPr>
      <w:fldChar w:fldCharType="begin"/>
    </w:r>
    <w:r>
      <w:rPr>
        <w:b/>
        <w:bCs/>
        <w:sz w:val="20"/>
        <w:lang w:val="en-US"/>
      </w:rPr>
      <w:instrText xml:space="preserve"> PAGE </w:instrText>
    </w:r>
    <w:r>
      <w:rPr>
        <w:b/>
        <w:bCs/>
        <w:sz w:val="20"/>
        <w:lang w:val="en-US"/>
      </w:rPr>
      <w:fldChar w:fldCharType="separate"/>
    </w:r>
    <w:r w:rsidR="00F07C96">
      <w:rPr>
        <w:b/>
        <w:bCs/>
        <w:noProof/>
        <w:sz w:val="20"/>
        <w:lang w:val="en-US"/>
      </w:rPr>
      <w:t>1</w:t>
    </w:r>
    <w:r>
      <w:rPr>
        <w:b/>
        <w:bCs/>
        <w:sz w:val="20"/>
        <w:lang w:val="en-US"/>
      </w:rPr>
      <w:fldChar w:fldCharType="end"/>
    </w:r>
    <w:r>
      <w:rPr>
        <w:b/>
        <w:bCs/>
        <w:sz w:val="20"/>
        <w:lang w:val="en-US"/>
      </w:rPr>
      <w:t xml:space="preserve"> of </w:t>
    </w:r>
    <w:r>
      <w:rPr>
        <w:b/>
        <w:bCs/>
        <w:sz w:val="20"/>
        <w:lang w:val="en-US"/>
      </w:rPr>
      <w:fldChar w:fldCharType="begin"/>
    </w:r>
    <w:r>
      <w:rPr>
        <w:b/>
        <w:bCs/>
        <w:sz w:val="20"/>
        <w:lang w:val="en-US"/>
      </w:rPr>
      <w:instrText xml:space="preserve"> NUMPAGES </w:instrText>
    </w:r>
    <w:r>
      <w:rPr>
        <w:b/>
        <w:bCs/>
        <w:sz w:val="20"/>
        <w:lang w:val="en-US"/>
      </w:rPr>
      <w:fldChar w:fldCharType="separate"/>
    </w:r>
    <w:r w:rsidR="00F07C96">
      <w:rPr>
        <w:b/>
        <w:bCs/>
        <w:noProof/>
        <w:sz w:val="20"/>
        <w:lang w:val="en-US"/>
      </w:rPr>
      <w:t>5</w:t>
    </w:r>
    <w:r>
      <w:rP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BFB0C" w14:textId="77777777" w:rsidR="004F464D" w:rsidRDefault="004F464D">
      <w:r>
        <w:separator/>
      </w:r>
    </w:p>
  </w:footnote>
  <w:footnote w:type="continuationSeparator" w:id="0">
    <w:p w14:paraId="4D51E7C1" w14:textId="77777777" w:rsidR="004F464D" w:rsidRDefault="004F4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CECC" w14:textId="7E898D8F" w:rsidR="004A326B" w:rsidRDefault="004A326B">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Form RA/2 (20</w:t>
    </w:r>
    <w:r w:rsidR="00BE7F39">
      <w:rPr>
        <w:rFonts w:ascii="Times New Roman" w:hAnsi="Times New Roman" w:cs="Times New Roman"/>
        <w:smallCaps/>
      </w:rPr>
      <w:t>21</w:t>
    </w:r>
    <w:r>
      <w:rPr>
        <w:rFonts w:ascii="Times New Roman" w:hAnsi="Times New Roman" w:cs="Times New Roman"/>
        <w:smallCaps/>
      </w:rPr>
      <w:t>)</w:t>
    </w:r>
  </w:p>
  <w:p w14:paraId="526B2985" w14:textId="77777777" w:rsidR="004A326B" w:rsidRDefault="004A3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13AF"/>
    <w:multiLevelType w:val="multilevel"/>
    <w:tmpl w:val="A62A4196"/>
    <w:lvl w:ilvl="0">
      <w:start w:val="3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1507FB"/>
    <w:multiLevelType w:val="hybridMultilevel"/>
    <w:tmpl w:val="A1E67784"/>
    <w:lvl w:ilvl="0" w:tplc="2086F6BE">
      <w:start w:val="1"/>
      <w:numFmt w:val="bullet"/>
      <w:lvlText w:val=""/>
      <w:lvlJc w:val="left"/>
      <w:pPr>
        <w:tabs>
          <w:tab w:val="num" w:pos="567"/>
        </w:tabs>
        <w:ind w:left="567" w:hanging="567"/>
      </w:pPr>
      <w:rPr>
        <w:rFonts w:ascii="Symbol" w:hAnsi="Symbol" w:hint="default"/>
        <w:b/>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3730A"/>
    <w:multiLevelType w:val="hybridMultilevel"/>
    <w:tmpl w:val="174AFA0C"/>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73B9C"/>
    <w:multiLevelType w:val="hybridMultilevel"/>
    <w:tmpl w:val="7E68F51C"/>
    <w:lvl w:ilvl="0" w:tplc="C43E3256">
      <w:start w:val="3"/>
      <w:numFmt w:val="decimal"/>
      <w:lvlText w:val="%1."/>
      <w:lvlJc w:val="left"/>
      <w:pPr>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E01CB"/>
    <w:multiLevelType w:val="hybridMultilevel"/>
    <w:tmpl w:val="69B0E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444BD"/>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33D17"/>
    <w:multiLevelType w:val="hybridMultilevel"/>
    <w:tmpl w:val="F6221A2C"/>
    <w:lvl w:ilvl="0" w:tplc="5814541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01C1BD1"/>
    <w:multiLevelType w:val="hybridMultilevel"/>
    <w:tmpl w:val="96E2F1B2"/>
    <w:lvl w:ilvl="0" w:tplc="B1941080">
      <w:start w:val="1"/>
      <w:numFmt w:val="bullet"/>
      <w:lvlText w:val=""/>
      <w:lvlJc w:val="left"/>
      <w:pPr>
        <w:tabs>
          <w:tab w:val="num" w:pos="720"/>
        </w:tabs>
        <w:ind w:left="700" w:hanging="34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BF3D0D"/>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A7DB8"/>
    <w:multiLevelType w:val="hybridMultilevel"/>
    <w:tmpl w:val="CFF47FA4"/>
    <w:lvl w:ilvl="0" w:tplc="93940D0C">
      <w:start w:val="2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931052"/>
    <w:multiLevelType w:val="hybridMultilevel"/>
    <w:tmpl w:val="E7AE9C38"/>
    <w:lvl w:ilvl="0" w:tplc="9586C7AE">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194325"/>
    <w:multiLevelType w:val="hybridMultilevel"/>
    <w:tmpl w:val="53E031AA"/>
    <w:lvl w:ilvl="0" w:tplc="8E409FB6">
      <w:start w:val="1"/>
      <w:numFmt w:val="decimal"/>
      <w:lvlText w:val="%1."/>
      <w:lvlJc w:val="left"/>
      <w:pPr>
        <w:ind w:left="720" w:hanging="360"/>
      </w:pPr>
    </w:lvl>
    <w:lvl w:ilvl="1" w:tplc="ADA4ECA0">
      <w:start w:val="1"/>
      <w:numFmt w:val="lowerLetter"/>
      <w:lvlText w:val="%2."/>
      <w:lvlJc w:val="left"/>
      <w:pPr>
        <w:ind w:left="1440" w:hanging="360"/>
      </w:pPr>
    </w:lvl>
    <w:lvl w:ilvl="2" w:tplc="7110DEEA">
      <w:start w:val="1"/>
      <w:numFmt w:val="lowerRoman"/>
      <w:lvlText w:val="%3."/>
      <w:lvlJc w:val="right"/>
      <w:pPr>
        <w:ind w:left="2160" w:hanging="180"/>
      </w:pPr>
    </w:lvl>
    <w:lvl w:ilvl="3" w:tplc="3DA8D6A2">
      <w:start w:val="1"/>
      <w:numFmt w:val="decimal"/>
      <w:lvlText w:val="%4."/>
      <w:lvlJc w:val="left"/>
      <w:pPr>
        <w:ind w:left="2880" w:hanging="360"/>
      </w:pPr>
    </w:lvl>
    <w:lvl w:ilvl="4" w:tplc="C50C0004">
      <w:start w:val="1"/>
      <w:numFmt w:val="lowerLetter"/>
      <w:lvlText w:val="%5."/>
      <w:lvlJc w:val="left"/>
      <w:pPr>
        <w:ind w:left="3600" w:hanging="360"/>
      </w:pPr>
    </w:lvl>
    <w:lvl w:ilvl="5" w:tplc="D778AB0A">
      <w:start w:val="1"/>
      <w:numFmt w:val="lowerRoman"/>
      <w:lvlText w:val="%6."/>
      <w:lvlJc w:val="right"/>
      <w:pPr>
        <w:ind w:left="4320" w:hanging="180"/>
      </w:pPr>
    </w:lvl>
    <w:lvl w:ilvl="6" w:tplc="2F6EFF26">
      <w:start w:val="1"/>
      <w:numFmt w:val="decimal"/>
      <w:lvlText w:val="%7."/>
      <w:lvlJc w:val="left"/>
      <w:pPr>
        <w:ind w:left="5040" w:hanging="360"/>
      </w:pPr>
    </w:lvl>
    <w:lvl w:ilvl="7" w:tplc="22882F04">
      <w:start w:val="1"/>
      <w:numFmt w:val="lowerLetter"/>
      <w:lvlText w:val="%8."/>
      <w:lvlJc w:val="left"/>
      <w:pPr>
        <w:ind w:left="5760" w:hanging="360"/>
      </w:pPr>
    </w:lvl>
    <w:lvl w:ilvl="8" w:tplc="1188017E">
      <w:start w:val="1"/>
      <w:numFmt w:val="lowerRoman"/>
      <w:lvlText w:val="%9."/>
      <w:lvlJc w:val="right"/>
      <w:pPr>
        <w:ind w:left="6480" w:hanging="180"/>
      </w:pPr>
    </w:lvl>
  </w:abstractNum>
  <w:abstractNum w:abstractNumId="12" w15:restartNumberingAfterBreak="0">
    <w:nsid w:val="339E6515"/>
    <w:multiLevelType w:val="hybridMultilevel"/>
    <w:tmpl w:val="46CA3B1C"/>
    <w:lvl w:ilvl="0" w:tplc="8788E988">
      <w:start w:val="1"/>
      <w:numFmt w:val="bullet"/>
      <w:lvlText w:val=""/>
      <w:lvlJc w:val="left"/>
      <w:pPr>
        <w:tabs>
          <w:tab w:val="num" w:pos="1800"/>
        </w:tabs>
        <w:ind w:left="1780" w:hanging="34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F3F21FE"/>
    <w:multiLevelType w:val="hybridMultilevel"/>
    <w:tmpl w:val="9AC05744"/>
    <w:lvl w:ilvl="0" w:tplc="7F1E3DA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407E6ECA"/>
    <w:multiLevelType w:val="hybridMultilevel"/>
    <w:tmpl w:val="E6FA9236"/>
    <w:lvl w:ilvl="0" w:tplc="38B26750">
      <w:start w:val="1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5CE3C4A"/>
    <w:multiLevelType w:val="hybridMultilevel"/>
    <w:tmpl w:val="569E3D9C"/>
    <w:lvl w:ilvl="0" w:tplc="F182BE74">
      <w:start w:val="17"/>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76B6F"/>
    <w:multiLevelType w:val="hybridMultilevel"/>
    <w:tmpl w:val="A3021632"/>
    <w:lvl w:ilvl="0" w:tplc="05C0D1B2">
      <w:start w:val="1"/>
      <w:numFmt w:val="lowerLetter"/>
      <w:lvlText w:val="(%1)"/>
      <w:lvlJc w:val="left"/>
      <w:pPr>
        <w:tabs>
          <w:tab w:val="num" w:pos="1980"/>
        </w:tabs>
        <w:ind w:left="1980" w:hanging="540"/>
      </w:pPr>
      <w:rPr>
        <w:rFonts w:hint="default"/>
      </w:rPr>
    </w:lvl>
    <w:lvl w:ilvl="1" w:tplc="FD18503E">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94761B6"/>
    <w:multiLevelType w:val="hybridMultilevel"/>
    <w:tmpl w:val="A844B992"/>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6093D"/>
    <w:multiLevelType w:val="hybridMultilevel"/>
    <w:tmpl w:val="1960EF96"/>
    <w:lvl w:ilvl="0" w:tplc="B1941080">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4A76E9"/>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633681"/>
    <w:multiLevelType w:val="hybridMultilevel"/>
    <w:tmpl w:val="7E446FBA"/>
    <w:lvl w:ilvl="0" w:tplc="17AA4F3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C97CCE"/>
    <w:multiLevelType w:val="hybridMultilevel"/>
    <w:tmpl w:val="56BA8826"/>
    <w:lvl w:ilvl="0" w:tplc="6E529C72">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D31050"/>
    <w:multiLevelType w:val="hybridMultilevel"/>
    <w:tmpl w:val="96D8702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625BC"/>
    <w:multiLevelType w:val="hybridMultilevel"/>
    <w:tmpl w:val="B3A8D1F8"/>
    <w:lvl w:ilvl="0" w:tplc="B1941080">
      <w:start w:val="1"/>
      <w:numFmt w:val="bullet"/>
      <w:lvlText w:val=""/>
      <w:lvlJc w:val="left"/>
      <w:pPr>
        <w:tabs>
          <w:tab w:val="num" w:pos="1080"/>
        </w:tabs>
        <w:ind w:left="1060" w:hanging="34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E6B277E"/>
    <w:multiLevelType w:val="hybridMultilevel"/>
    <w:tmpl w:val="A33A572A"/>
    <w:lvl w:ilvl="0" w:tplc="C63A284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18"/>
  </w:num>
  <w:num w:numId="4">
    <w:abstractNumId w:val="23"/>
  </w:num>
  <w:num w:numId="5">
    <w:abstractNumId w:val="17"/>
  </w:num>
  <w:num w:numId="6">
    <w:abstractNumId w:val="12"/>
  </w:num>
  <w:num w:numId="7">
    <w:abstractNumId w:val="2"/>
  </w:num>
  <w:num w:numId="8">
    <w:abstractNumId w:val="24"/>
  </w:num>
  <w:num w:numId="9">
    <w:abstractNumId w:val="0"/>
  </w:num>
  <w:num w:numId="10">
    <w:abstractNumId w:val="9"/>
  </w:num>
  <w:num w:numId="11">
    <w:abstractNumId w:val="10"/>
  </w:num>
  <w:num w:numId="12">
    <w:abstractNumId w:val="21"/>
  </w:num>
  <w:num w:numId="13">
    <w:abstractNumId w:val="20"/>
  </w:num>
  <w:num w:numId="14">
    <w:abstractNumId w:val="1"/>
  </w:num>
  <w:num w:numId="15">
    <w:abstractNumId w:val="16"/>
  </w:num>
  <w:num w:numId="16">
    <w:abstractNumId w:val="14"/>
  </w:num>
  <w:num w:numId="17">
    <w:abstractNumId w:val="6"/>
  </w:num>
  <w:num w:numId="18">
    <w:abstractNumId w:val="13"/>
  </w:num>
  <w:num w:numId="19">
    <w:abstractNumId w:val="8"/>
  </w:num>
  <w:num w:numId="20">
    <w:abstractNumId w:val="19"/>
  </w:num>
  <w:num w:numId="21">
    <w:abstractNumId w:val="5"/>
  </w:num>
  <w:num w:numId="22">
    <w:abstractNumId w:val="22"/>
  </w:num>
  <w:num w:numId="23">
    <w:abstractNumId w:val="4"/>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E1"/>
    <w:rsid w:val="00005A09"/>
    <w:rsid w:val="00011C50"/>
    <w:rsid w:val="000120BB"/>
    <w:rsid w:val="0004653B"/>
    <w:rsid w:val="000470DC"/>
    <w:rsid w:val="0005726A"/>
    <w:rsid w:val="000A7D66"/>
    <w:rsid w:val="00101089"/>
    <w:rsid w:val="00102AF5"/>
    <w:rsid w:val="00122A19"/>
    <w:rsid w:val="00132D4B"/>
    <w:rsid w:val="00136BA5"/>
    <w:rsid w:val="001569A4"/>
    <w:rsid w:val="001C7D69"/>
    <w:rsid w:val="001C7E2E"/>
    <w:rsid w:val="001D06D9"/>
    <w:rsid w:val="001F6275"/>
    <w:rsid w:val="00203382"/>
    <w:rsid w:val="00234D47"/>
    <w:rsid w:val="00242CD4"/>
    <w:rsid w:val="00270E4A"/>
    <w:rsid w:val="002714E1"/>
    <w:rsid w:val="002A3229"/>
    <w:rsid w:val="002B62B6"/>
    <w:rsid w:val="002B6868"/>
    <w:rsid w:val="002F57B1"/>
    <w:rsid w:val="002F7233"/>
    <w:rsid w:val="003515AA"/>
    <w:rsid w:val="003537CC"/>
    <w:rsid w:val="00371130"/>
    <w:rsid w:val="00456157"/>
    <w:rsid w:val="004645AD"/>
    <w:rsid w:val="004827D9"/>
    <w:rsid w:val="004A326B"/>
    <w:rsid w:val="004E03BA"/>
    <w:rsid w:val="004F17CD"/>
    <w:rsid w:val="004F464D"/>
    <w:rsid w:val="00515391"/>
    <w:rsid w:val="005260DD"/>
    <w:rsid w:val="005327AD"/>
    <w:rsid w:val="00535DB1"/>
    <w:rsid w:val="00547B32"/>
    <w:rsid w:val="0058364C"/>
    <w:rsid w:val="005840DF"/>
    <w:rsid w:val="005E5EBC"/>
    <w:rsid w:val="005F2372"/>
    <w:rsid w:val="0060780B"/>
    <w:rsid w:val="00610283"/>
    <w:rsid w:val="00616400"/>
    <w:rsid w:val="00670FF2"/>
    <w:rsid w:val="00672621"/>
    <w:rsid w:val="0068713F"/>
    <w:rsid w:val="006D1FBD"/>
    <w:rsid w:val="007106C6"/>
    <w:rsid w:val="00726D89"/>
    <w:rsid w:val="00737F7C"/>
    <w:rsid w:val="007479B4"/>
    <w:rsid w:val="0075569B"/>
    <w:rsid w:val="00757D73"/>
    <w:rsid w:val="00764BE6"/>
    <w:rsid w:val="00776742"/>
    <w:rsid w:val="007A5DE5"/>
    <w:rsid w:val="007B486D"/>
    <w:rsid w:val="00811F69"/>
    <w:rsid w:val="00830790"/>
    <w:rsid w:val="00831679"/>
    <w:rsid w:val="00882F0A"/>
    <w:rsid w:val="008A2025"/>
    <w:rsid w:val="008B286D"/>
    <w:rsid w:val="008C279E"/>
    <w:rsid w:val="008F4723"/>
    <w:rsid w:val="00917527"/>
    <w:rsid w:val="00944BE5"/>
    <w:rsid w:val="009479CE"/>
    <w:rsid w:val="00951850"/>
    <w:rsid w:val="00952661"/>
    <w:rsid w:val="009661F2"/>
    <w:rsid w:val="009D4328"/>
    <w:rsid w:val="009D66F7"/>
    <w:rsid w:val="009F675F"/>
    <w:rsid w:val="00A12D86"/>
    <w:rsid w:val="00A22AF7"/>
    <w:rsid w:val="00A31D82"/>
    <w:rsid w:val="00A96366"/>
    <w:rsid w:val="00B2074A"/>
    <w:rsid w:val="00B40DE3"/>
    <w:rsid w:val="00B456FC"/>
    <w:rsid w:val="00B47EA6"/>
    <w:rsid w:val="00B5057D"/>
    <w:rsid w:val="00B576B7"/>
    <w:rsid w:val="00B6419F"/>
    <w:rsid w:val="00B830B2"/>
    <w:rsid w:val="00B90A50"/>
    <w:rsid w:val="00B91740"/>
    <w:rsid w:val="00B9315A"/>
    <w:rsid w:val="00BC0A7F"/>
    <w:rsid w:val="00BE7F39"/>
    <w:rsid w:val="00C22F00"/>
    <w:rsid w:val="00C50632"/>
    <w:rsid w:val="00C9107B"/>
    <w:rsid w:val="00D14253"/>
    <w:rsid w:val="00D1578E"/>
    <w:rsid w:val="00D71A85"/>
    <w:rsid w:val="00D83845"/>
    <w:rsid w:val="00D92473"/>
    <w:rsid w:val="00DA6A3E"/>
    <w:rsid w:val="00DA6A97"/>
    <w:rsid w:val="00DE688E"/>
    <w:rsid w:val="00E2332B"/>
    <w:rsid w:val="00E32BA4"/>
    <w:rsid w:val="00E47877"/>
    <w:rsid w:val="00E501CE"/>
    <w:rsid w:val="00E5344D"/>
    <w:rsid w:val="00E62ED3"/>
    <w:rsid w:val="00EB21F9"/>
    <w:rsid w:val="00EF446F"/>
    <w:rsid w:val="00F03151"/>
    <w:rsid w:val="00F07C96"/>
    <w:rsid w:val="00F16B79"/>
    <w:rsid w:val="00F22AA2"/>
    <w:rsid w:val="00F502B5"/>
    <w:rsid w:val="00F511C5"/>
    <w:rsid w:val="00F54991"/>
    <w:rsid w:val="00F76245"/>
    <w:rsid w:val="00F96096"/>
    <w:rsid w:val="00FC2565"/>
    <w:rsid w:val="00FE607E"/>
    <w:rsid w:val="70791005"/>
    <w:rsid w:val="726D4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086D4"/>
  <w15:chartTrackingRefBased/>
  <w15:docId w15:val="{A9F3568D-1E63-4856-A5C4-6B8A0513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09"/>
    <w:rPr>
      <w:sz w:val="24"/>
      <w:szCs w:val="24"/>
      <w:lang w:eastAsia="en-US"/>
    </w:rPr>
  </w:style>
  <w:style w:type="paragraph" w:styleId="Heading1">
    <w:name w:val="heading 1"/>
    <w:basedOn w:val="Normal"/>
    <w:next w:val="Normal"/>
    <w:qFormat/>
    <w:rsid w:val="00005A09"/>
    <w:pPr>
      <w:keepNext/>
      <w:jc w:val="both"/>
      <w:outlineLvl w:val="0"/>
    </w:pPr>
    <w:rPr>
      <w:b/>
      <w:bCs/>
      <w:sz w:val="28"/>
    </w:rPr>
  </w:style>
  <w:style w:type="paragraph" w:styleId="Heading2">
    <w:name w:val="heading 2"/>
    <w:basedOn w:val="Normal"/>
    <w:next w:val="Normal"/>
    <w:qFormat/>
    <w:rsid w:val="00005A09"/>
    <w:pPr>
      <w:keepNext/>
      <w:jc w:val="center"/>
      <w:outlineLvl w:val="1"/>
    </w:pPr>
    <w:rPr>
      <w:b/>
      <w:bCs/>
    </w:rPr>
  </w:style>
  <w:style w:type="paragraph" w:styleId="Heading3">
    <w:name w:val="heading 3"/>
    <w:basedOn w:val="Normal"/>
    <w:next w:val="Normal"/>
    <w:qFormat/>
    <w:rsid w:val="00005A09"/>
    <w:pPr>
      <w:keepNext/>
      <w:jc w:val="both"/>
      <w:outlineLvl w:val="2"/>
    </w:pPr>
    <w:rPr>
      <w:b/>
      <w:bCs/>
    </w:rPr>
  </w:style>
  <w:style w:type="paragraph" w:styleId="Heading4">
    <w:name w:val="heading 4"/>
    <w:basedOn w:val="Normal"/>
    <w:next w:val="Normal"/>
    <w:qFormat/>
    <w:rsid w:val="00005A09"/>
    <w:pPr>
      <w:keepNext/>
      <w:outlineLvl w:val="3"/>
    </w:pPr>
    <w:rPr>
      <w:i/>
      <w:szCs w:val="20"/>
    </w:rPr>
  </w:style>
  <w:style w:type="paragraph" w:styleId="Heading5">
    <w:name w:val="heading 5"/>
    <w:basedOn w:val="Normal"/>
    <w:next w:val="Normal"/>
    <w:qFormat/>
    <w:rsid w:val="00005A09"/>
    <w:pPr>
      <w:keepNext/>
      <w:jc w:val="center"/>
      <w:outlineLvl w:val="4"/>
    </w:pPr>
    <w:rPr>
      <w:b/>
      <w:smallCaps/>
      <w:color w:val="999999"/>
      <w:sz w:val="32"/>
    </w:rPr>
  </w:style>
  <w:style w:type="paragraph" w:styleId="Heading6">
    <w:name w:val="heading 6"/>
    <w:basedOn w:val="Normal"/>
    <w:next w:val="Normal"/>
    <w:qFormat/>
    <w:rsid w:val="00005A09"/>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05A09"/>
    <w:pPr>
      <w:tabs>
        <w:tab w:val="center" w:pos="4153"/>
        <w:tab w:val="right" w:pos="8306"/>
      </w:tabs>
    </w:pPr>
  </w:style>
  <w:style w:type="paragraph" w:styleId="Footer">
    <w:name w:val="footer"/>
    <w:basedOn w:val="Normal"/>
    <w:semiHidden/>
    <w:rsid w:val="00005A09"/>
    <w:pPr>
      <w:tabs>
        <w:tab w:val="center" w:pos="4153"/>
        <w:tab w:val="right" w:pos="8306"/>
      </w:tabs>
    </w:pPr>
  </w:style>
  <w:style w:type="paragraph" w:styleId="Title">
    <w:name w:val="Title"/>
    <w:basedOn w:val="Normal"/>
    <w:qFormat/>
    <w:rsid w:val="00005A09"/>
    <w:pPr>
      <w:jc w:val="center"/>
    </w:pPr>
    <w:rPr>
      <w:rFonts w:ascii="Tahoma" w:hAnsi="Tahoma" w:cs="Tahoma"/>
      <w:b/>
      <w:bCs/>
    </w:rPr>
  </w:style>
  <w:style w:type="paragraph" w:styleId="BodyText">
    <w:name w:val="Body Text"/>
    <w:basedOn w:val="Normal"/>
    <w:semiHidden/>
    <w:rsid w:val="00005A09"/>
    <w:rPr>
      <w:sz w:val="20"/>
    </w:rPr>
  </w:style>
  <w:style w:type="paragraph" w:styleId="BodyTextIndent">
    <w:name w:val="Body Text Indent"/>
    <w:basedOn w:val="Normal"/>
    <w:semiHidden/>
    <w:rsid w:val="00005A09"/>
    <w:pPr>
      <w:ind w:left="360"/>
    </w:pPr>
  </w:style>
  <w:style w:type="paragraph" w:styleId="BodyText3">
    <w:name w:val="Body Text 3"/>
    <w:basedOn w:val="Normal"/>
    <w:semiHidden/>
    <w:rsid w:val="00005A09"/>
    <w:rPr>
      <w:b/>
      <w:smallCaps/>
      <w:color w:val="999999"/>
      <w:sz w:val="36"/>
    </w:rPr>
  </w:style>
  <w:style w:type="paragraph" w:styleId="BodyTextIndent3">
    <w:name w:val="Body Text Indent 3"/>
    <w:basedOn w:val="Normal"/>
    <w:semiHidden/>
    <w:rsid w:val="00005A09"/>
    <w:pPr>
      <w:ind w:left="720" w:hanging="720"/>
      <w:jc w:val="both"/>
    </w:pPr>
  </w:style>
  <w:style w:type="paragraph" w:styleId="BodyTextIndent2">
    <w:name w:val="Body Text Indent 2"/>
    <w:basedOn w:val="Normal"/>
    <w:semiHidden/>
    <w:rsid w:val="00005A09"/>
    <w:pPr>
      <w:ind w:left="360"/>
      <w:jc w:val="both"/>
    </w:pPr>
  </w:style>
  <w:style w:type="paragraph" w:styleId="BodyText2">
    <w:name w:val="Body Text 2"/>
    <w:basedOn w:val="Normal"/>
    <w:semiHidden/>
    <w:rsid w:val="00005A09"/>
    <w:pPr>
      <w:jc w:val="both"/>
    </w:pPr>
  </w:style>
  <w:style w:type="character" w:styleId="Hyperlink">
    <w:name w:val="Hyperlink"/>
    <w:semiHidden/>
    <w:rsid w:val="00005A09"/>
    <w:rPr>
      <w:color w:val="0000FF"/>
      <w:u w:val="single"/>
    </w:rPr>
  </w:style>
  <w:style w:type="character" w:styleId="FollowedHyperlink">
    <w:name w:val="FollowedHyperlink"/>
    <w:semiHidden/>
    <w:rsid w:val="00005A09"/>
    <w:rPr>
      <w:color w:val="800080"/>
      <w:u w:val="single"/>
    </w:rPr>
  </w:style>
  <w:style w:type="paragraph" w:styleId="BalloonText">
    <w:name w:val="Balloon Text"/>
    <w:basedOn w:val="Normal"/>
    <w:link w:val="BalloonTextChar"/>
    <w:uiPriority w:val="99"/>
    <w:semiHidden/>
    <w:unhideWhenUsed/>
    <w:rsid w:val="00242CD4"/>
    <w:rPr>
      <w:rFonts w:ascii="Tahoma" w:hAnsi="Tahoma" w:cs="Tahoma"/>
      <w:sz w:val="16"/>
      <w:szCs w:val="16"/>
    </w:rPr>
  </w:style>
  <w:style w:type="character" w:customStyle="1" w:styleId="BalloonTextChar">
    <w:name w:val="Balloon Text Char"/>
    <w:link w:val="BalloonText"/>
    <w:uiPriority w:val="99"/>
    <w:semiHidden/>
    <w:rsid w:val="00242CD4"/>
    <w:rPr>
      <w:rFonts w:ascii="Tahoma" w:hAnsi="Tahoma" w:cs="Tahoma"/>
      <w:sz w:val="16"/>
      <w:szCs w:val="16"/>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fsc.gg/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IDOC-436964655-183</_dlc_DocId>
    <_dlc_DocIdUrl xmlns="fa6e2a44-9453-4c76-a25e-25bae84753e2">
      <Url>https://intranet/Projects/roli/_layouts/15/DocIdRedir.aspx?ID=IDOC-436964655-183</Url>
      <Description>IDOC-436964655-183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5A363-982D-44D3-BC17-71B2CFA7F5B4}"/>
</file>

<file path=customXml/itemProps2.xml><?xml version="1.0" encoding="utf-8"?>
<ds:datastoreItem xmlns:ds="http://schemas.openxmlformats.org/officeDocument/2006/customXml" ds:itemID="{8D41B469-78B2-499E-8317-36C663FC82DC}"/>
</file>

<file path=customXml/itemProps3.xml><?xml version="1.0" encoding="utf-8"?>
<ds:datastoreItem xmlns:ds="http://schemas.openxmlformats.org/officeDocument/2006/customXml" ds:itemID="{D0CF899C-21CB-441C-8AAD-3F9C4EB685A5}"/>
</file>

<file path=customXml/itemProps4.xml><?xml version="1.0" encoding="utf-8"?>
<ds:datastoreItem xmlns:ds="http://schemas.openxmlformats.org/officeDocument/2006/customXml" ds:itemID="{98B9F6EC-349C-4582-A71D-870827D96F51}"/>
</file>

<file path=customXml/itemProps5.xml><?xml version="1.0" encoding="utf-8"?>
<ds:datastoreItem xmlns:ds="http://schemas.openxmlformats.org/officeDocument/2006/customXml" ds:itemID="{FC45EB69-E09A-406A-A8B7-68D63BB78D6A}"/>
</file>

<file path=customXml/itemProps6.xml><?xml version="1.0" encoding="utf-8"?>
<ds:datastoreItem xmlns:ds="http://schemas.openxmlformats.org/officeDocument/2006/customXml" ds:itemID="{1FEA0571-F115-4A17-8236-BA7EE48994F3}"/>
</file>

<file path=docProps/app.xml><?xml version="1.0" encoding="utf-8"?>
<Properties xmlns="http://schemas.openxmlformats.org/officeDocument/2006/extended-properties" xmlns:vt="http://schemas.openxmlformats.org/officeDocument/2006/docPropsVTypes">
  <Template>Normal.dotm</Template>
  <TotalTime>3</TotalTime>
  <Pages>5</Pages>
  <Words>1273</Words>
  <Characters>8562</Characters>
  <Application>Microsoft Office Word</Application>
  <DocSecurity>0</DocSecurity>
  <PresentationFormat/>
  <Lines>71</Lines>
  <Paragraphs>19</Paragraphs>
  <ScaleCrop>false</ScaleCrop>
  <Manager/>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Attwooll</dc:creator>
  <cp:keywords/>
  <dc:description/>
  <cp:lastModifiedBy>Carol Bloese</cp:lastModifiedBy>
  <cp:revision>8</cp:revision>
  <cp:lastPrinted>2010-04-16T14:06:00Z</cp:lastPrinted>
  <dcterms:created xsi:type="dcterms:W3CDTF">2021-10-15T14:32:00Z</dcterms:created>
  <dcterms:modified xsi:type="dcterms:W3CDTF">2021-10-15T14:58:00Z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ItemGuid">
    <vt:lpwstr>e7407bf4-1f8e-4519-8ff4-ec16d7215884</vt:lpwstr>
  </property>
</Properties>
</file>